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6F7" w:rsidRDefault="00C7341A">
      <w:pPr>
        <w:pStyle w:val="Standard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4491359</wp:posOffset>
            </wp:positionH>
            <wp:positionV relativeFrom="paragraph">
              <wp:posOffset>74295</wp:posOffset>
            </wp:positionV>
            <wp:extent cx="1571762" cy="1213555"/>
            <wp:effectExtent l="0" t="0" r="9388" b="564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762" cy="12135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3E66F7" w:rsidRDefault="00C7341A">
      <w:pPr>
        <w:pStyle w:val="Standard"/>
        <w:tabs>
          <w:tab w:val="left" w:pos="2730"/>
        </w:tabs>
        <w:jc w:val="right"/>
      </w:pPr>
      <w:r>
        <w:rPr>
          <w:sz w:val="28"/>
          <w:szCs w:val="28"/>
        </w:rPr>
        <w:tab/>
        <w:t>«Утверждаю»</w:t>
      </w:r>
    </w:p>
    <w:p w:rsidR="003E66F7" w:rsidRDefault="00C7341A">
      <w:pPr>
        <w:pStyle w:val="Standard"/>
        <w:tabs>
          <w:tab w:val="left" w:pos="2730"/>
        </w:tabs>
        <w:jc w:val="right"/>
      </w:pPr>
      <w:r>
        <w:rPr>
          <w:sz w:val="28"/>
          <w:szCs w:val="28"/>
        </w:rPr>
        <w:t>Директор ЧОУ СМЦ «Развитие»</w:t>
      </w:r>
    </w:p>
    <w:p w:rsidR="003E66F7" w:rsidRDefault="00C7341A">
      <w:pPr>
        <w:pStyle w:val="Standard"/>
        <w:tabs>
          <w:tab w:val="left" w:pos="2730"/>
        </w:tabs>
        <w:jc w:val="right"/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4280397</wp:posOffset>
            </wp:positionH>
            <wp:positionV relativeFrom="paragraph">
              <wp:posOffset>-379082</wp:posOffset>
            </wp:positionV>
            <wp:extent cx="942837" cy="942837"/>
            <wp:effectExtent l="0" t="0" r="0" b="0"/>
            <wp:wrapNone/>
            <wp:docPr id="2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837" cy="9428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__________С.В. Выприцкая</w:t>
      </w:r>
    </w:p>
    <w:p w:rsidR="003E66F7" w:rsidRDefault="00C7341A">
      <w:pPr>
        <w:pStyle w:val="Standard"/>
        <w:tabs>
          <w:tab w:val="left" w:pos="2730"/>
        </w:tabs>
        <w:jc w:val="right"/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2 »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>_2019г.</w:t>
      </w:r>
    </w:p>
    <w:p w:rsidR="003E66F7" w:rsidRDefault="003E66F7">
      <w:pPr>
        <w:pStyle w:val="Standard"/>
        <w:tabs>
          <w:tab w:val="left" w:pos="2730"/>
        </w:tabs>
        <w:jc w:val="right"/>
        <w:rPr>
          <w:sz w:val="28"/>
          <w:szCs w:val="28"/>
        </w:rPr>
      </w:pPr>
    </w:p>
    <w:p w:rsidR="003E66F7" w:rsidRDefault="003E66F7">
      <w:pPr>
        <w:pStyle w:val="Standard"/>
        <w:tabs>
          <w:tab w:val="left" w:pos="2730"/>
        </w:tabs>
        <w:jc w:val="right"/>
        <w:rPr>
          <w:sz w:val="28"/>
          <w:szCs w:val="28"/>
        </w:rPr>
      </w:pPr>
    </w:p>
    <w:p w:rsidR="003E66F7" w:rsidRDefault="00C7341A">
      <w:pPr>
        <w:pStyle w:val="Standard"/>
        <w:tabs>
          <w:tab w:val="left" w:pos="2730"/>
        </w:tabs>
        <w:jc w:val="right"/>
      </w:pPr>
      <w:bookmarkStart w:id="1" w:name="_Hlk19169169"/>
      <w:r>
        <w:rPr>
          <w:sz w:val="28"/>
          <w:szCs w:val="28"/>
        </w:rPr>
        <w:t xml:space="preserve">Частное </w:t>
      </w:r>
      <w:r>
        <w:rPr>
          <w:sz w:val="28"/>
          <w:szCs w:val="28"/>
        </w:rPr>
        <w:t>общеобразовательное учреждение современный</w:t>
      </w:r>
    </w:p>
    <w:p w:rsidR="003E66F7" w:rsidRDefault="00C7341A">
      <w:pPr>
        <w:pStyle w:val="Standard"/>
        <w:tabs>
          <w:tab w:val="left" w:pos="27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модульный центр</w:t>
      </w:r>
    </w:p>
    <w:p w:rsidR="003E66F7" w:rsidRDefault="00C7341A">
      <w:pPr>
        <w:pStyle w:val="Standard"/>
        <w:tabs>
          <w:tab w:val="left" w:pos="2730"/>
        </w:tabs>
        <w:jc w:val="right"/>
      </w:pPr>
      <w:r>
        <w:rPr>
          <w:sz w:val="28"/>
          <w:szCs w:val="28"/>
        </w:rPr>
        <w:t xml:space="preserve"> «Развитие»</w:t>
      </w:r>
      <w:bookmarkEnd w:id="1"/>
      <w:r>
        <w:rPr>
          <w:sz w:val="28"/>
          <w:szCs w:val="28"/>
        </w:rPr>
        <w:t xml:space="preserve">  </w:t>
      </w:r>
    </w:p>
    <w:p w:rsidR="003E66F7" w:rsidRDefault="00C7341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3E66F7" w:rsidRDefault="00C7341A">
      <w:pPr>
        <w:pStyle w:val="Standard"/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3E66F7" w:rsidRDefault="00C7341A">
      <w:pPr>
        <w:pStyle w:val="Standard"/>
        <w:ind w:firstLine="708"/>
        <w:jc w:val="center"/>
      </w:pPr>
      <w:r>
        <w:rPr>
          <w:b/>
          <w:sz w:val="28"/>
          <w:szCs w:val="28"/>
        </w:rPr>
        <w:t>Положение о Республиканско</w:t>
      </w:r>
      <w:r>
        <w:rPr>
          <w:b/>
          <w:sz w:val="28"/>
          <w:szCs w:val="28"/>
        </w:rPr>
        <w:t>м творческом конкурсе</w:t>
      </w:r>
    </w:p>
    <w:p w:rsidR="003E66F7" w:rsidRDefault="00C7341A">
      <w:pPr>
        <w:pStyle w:val="Standard"/>
        <w:ind w:firstLine="708"/>
        <w:jc w:val="center"/>
      </w:pPr>
      <w:r>
        <w:rPr>
          <w:b/>
          <w:sz w:val="28"/>
          <w:szCs w:val="28"/>
        </w:rPr>
        <w:t>«Новогодний переполох»</w:t>
      </w:r>
    </w:p>
    <w:p w:rsidR="003E66F7" w:rsidRDefault="003E66F7">
      <w:pPr>
        <w:pStyle w:val="Standard"/>
        <w:ind w:firstLine="708"/>
        <w:jc w:val="center"/>
        <w:rPr>
          <w:b/>
          <w:sz w:val="28"/>
          <w:szCs w:val="28"/>
        </w:rPr>
      </w:pPr>
    </w:p>
    <w:p w:rsidR="003E66F7" w:rsidRDefault="00C7341A">
      <w:pPr>
        <w:pStyle w:val="Standard"/>
        <w:ind w:firstLine="708"/>
      </w:pPr>
      <w:r>
        <w:rPr>
          <w:b/>
          <w:sz w:val="28"/>
          <w:szCs w:val="28"/>
        </w:rPr>
        <w:t xml:space="preserve">Сроки проведения: </w:t>
      </w:r>
      <w:r>
        <w:rPr>
          <w:sz w:val="28"/>
          <w:szCs w:val="28"/>
        </w:rPr>
        <w:t>9 декабря 2019 г.- 23 декабря 2019 г.</w:t>
      </w:r>
    </w:p>
    <w:p w:rsidR="003E66F7" w:rsidRDefault="00C7341A">
      <w:pPr>
        <w:pStyle w:val="Standard"/>
        <w:ind w:firstLine="708"/>
      </w:pPr>
      <w:r>
        <w:rPr>
          <w:b/>
          <w:sz w:val="28"/>
          <w:szCs w:val="28"/>
        </w:rPr>
        <w:t xml:space="preserve">Работы принимаются до </w:t>
      </w:r>
      <w:r>
        <w:rPr>
          <w:sz w:val="28"/>
          <w:szCs w:val="28"/>
        </w:rPr>
        <w:t>23 декабря включительно</w:t>
      </w:r>
    </w:p>
    <w:p w:rsidR="003E66F7" w:rsidRDefault="00C7341A">
      <w:pPr>
        <w:pStyle w:val="Standard"/>
        <w:ind w:firstLine="708"/>
        <w:jc w:val="both"/>
      </w:pPr>
      <w:r>
        <w:rPr>
          <w:b/>
          <w:sz w:val="28"/>
          <w:szCs w:val="28"/>
        </w:rPr>
        <w:t>Подведение итогов: 24</w:t>
      </w:r>
      <w:r>
        <w:rPr>
          <w:sz w:val="28"/>
          <w:szCs w:val="28"/>
        </w:rPr>
        <w:t xml:space="preserve"> декабря-30 декабря</w:t>
      </w:r>
      <w:r>
        <w:rPr>
          <w:b/>
          <w:sz w:val="28"/>
          <w:szCs w:val="28"/>
        </w:rPr>
        <w:t xml:space="preserve"> </w:t>
      </w:r>
    </w:p>
    <w:p w:rsidR="003E66F7" w:rsidRDefault="00C7341A">
      <w:pPr>
        <w:pStyle w:val="Standard"/>
        <w:ind w:firstLine="708"/>
        <w:jc w:val="both"/>
      </w:pPr>
      <w:r>
        <w:rPr>
          <w:b/>
          <w:sz w:val="28"/>
          <w:szCs w:val="28"/>
        </w:rPr>
        <w:t xml:space="preserve"> наградных материалов: </w:t>
      </w:r>
      <w:r>
        <w:rPr>
          <w:sz w:val="28"/>
          <w:szCs w:val="28"/>
        </w:rPr>
        <w:t>10 января 2020 г.- 20 января 2020 г.</w:t>
      </w:r>
    </w:p>
    <w:p w:rsidR="003E66F7" w:rsidRDefault="00C7341A">
      <w:pPr>
        <w:pStyle w:val="Standard"/>
        <w:jc w:val="both"/>
      </w:pPr>
      <w:r>
        <w:rPr>
          <w:b/>
          <w:sz w:val="28"/>
          <w:szCs w:val="28"/>
        </w:rPr>
        <w:t>Итоги конкурса будут размещены</w:t>
      </w:r>
      <w:r>
        <w:rPr>
          <w:sz w:val="28"/>
          <w:szCs w:val="28"/>
        </w:rPr>
        <w:t xml:space="preserve"> </w:t>
      </w:r>
      <w:hyperlink r:id="rId9" w:history="1">
        <w:r>
          <w:rPr>
            <w:rFonts w:eastAsia="Calibri"/>
            <w:b/>
            <w:color w:val="0563C1"/>
            <w:sz w:val="28"/>
            <w:szCs w:val="28"/>
            <w:u w:val="single"/>
            <w:lang w:val="en-US" w:eastAsia="en-US"/>
          </w:rPr>
          <w:t>http</w:t>
        </w:r>
      </w:hyperlink>
      <w:hyperlink r:id="rId10" w:history="1">
        <w:r>
          <w:rPr>
            <w:rFonts w:eastAsia="Calibri"/>
            <w:b/>
            <w:color w:val="0563C1"/>
            <w:sz w:val="28"/>
            <w:szCs w:val="28"/>
            <w:u w:val="single"/>
            <w:lang w:eastAsia="en-US"/>
          </w:rPr>
          <w:t>://</w:t>
        </w:r>
      </w:hyperlink>
      <w:hyperlink r:id="rId11" w:history="1">
        <w:r>
          <w:rPr>
            <w:rFonts w:eastAsia="Calibri"/>
            <w:b/>
            <w:color w:val="0563C1"/>
            <w:sz w:val="28"/>
            <w:szCs w:val="28"/>
            <w:u w:val="single"/>
            <w:lang w:val="en-US" w:eastAsia="en-US"/>
          </w:rPr>
          <w:t>orangegiraf</w:t>
        </w:r>
      </w:hyperlink>
      <w:hyperlink r:id="rId12" w:history="1">
        <w:r>
          <w:rPr>
            <w:rFonts w:eastAsia="Calibri"/>
            <w:b/>
            <w:color w:val="0563C1"/>
            <w:sz w:val="28"/>
            <w:szCs w:val="28"/>
            <w:u w:val="single"/>
            <w:lang w:eastAsia="en-US"/>
          </w:rPr>
          <w:t>.</w:t>
        </w:r>
      </w:hyperlink>
      <w:hyperlink r:id="rId13" w:history="1">
        <w:r>
          <w:rPr>
            <w:rFonts w:eastAsia="Calibri"/>
            <w:b/>
            <w:color w:val="0563C1"/>
            <w:sz w:val="28"/>
            <w:szCs w:val="28"/>
            <w:u w:val="single"/>
            <w:lang w:val="en-US" w:eastAsia="en-US"/>
          </w:rPr>
          <w:t>ru</w:t>
        </w:r>
      </w:hyperlink>
      <w:hyperlink r:id="rId14" w:history="1">
        <w:r>
          <w:rPr>
            <w:rFonts w:eastAsia="Calibri"/>
            <w:b/>
            <w:color w:val="0563C1"/>
            <w:sz w:val="28"/>
            <w:szCs w:val="28"/>
            <w:u w:val="single"/>
            <w:lang w:eastAsia="en-US"/>
          </w:rPr>
          <w:t>/</w:t>
        </w:r>
      </w:hyperlink>
      <w:r>
        <w:rPr>
          <w:rFonts w:eastAsia="Calibri"/>
          <w:b/>
          <w:color w:val="0563C1"/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</w:rPr>
        <w:t xml:space="preserve">странице ВКонтакте и </w:t>
      </w:r>
      <w:r>
        <w:rPr>
          <w:sz w:val="28"/>
          <w:szCs w:val="28"/>
          <w:lang w:val="en-US"/>
        </w:rPr>
        <w:t>Instagram</w:t>
      </w:r>
    </w:p>
    <w:p w:rsidR="003E66F7" w:rsidRDefault="00C7341A">
      <w:pPr>
        <w:pStyle w:val="Standard"/>
        <w:spacing w:after="160" w:line="251" w:lineRule="auto"/>
        <w:jc w:val="both"/>
      </w:pPr>
      <w:r>
        <w:rPr>
          <w:b/>
          <w:sz w:val="28"/>
          <w:szCs w:val="28"/>
        </w:rPr>
        <w:t xml:space="preserve">Электронный адрес оргкомитета: </w:t>
      </w:r>
      <w:hyperlink r:id="rId15" w:history="1">
        <w:r>
          <w:rPr>
            <w:b/>
            <w:bCs/>
            <w:color w:val="0000FF"/>
            <w:sz w:val="28"/>
            <w:szCs w:val="28"/>
            <w:lang w:val="en-US"/>
          </w:rPr>
          <w:t>cdt</w:t>
        </w:r>
      </w:hyperlink>
      <w:hyperlink r:id="rId16" w:history="1">
        <w:r>
          <w:rPr>
            <w:b/>
            <w:bCs/>
            <w:color w:val="0000FF"/>
            <w:sz w:val="28"/>
            <w:szCs w:val="28"/>
          </w:rPr>
          <w:t>_</w:t>
        </w:r>
      </w:hyperlink>
      <w:hyperlink r:id="rId17" w:history="1">
        <w:r>
          <w:rPr>
            <w:b/>
            <w:bCs/>
            <w:color w:val="0000FF"/>
            <w:sz w:val="28"/>
            <w:szCs w:val="28"/>
            <w:lang w:val="en-US"/>
          </w:rPr>
          <w:t>cdt</w:t>
        </w:r>
      </w:hyperlink>
      <w:hyperlink r:id="rId18" w:history="1">
        <w:r>
          <w:rPr>
            <w:b/>
            <w:bCs/>
            <w:color w:val="0000FF"/>
            <w:sz w:val="28"/>
            <w:szCs w:val="28"/>
          </w:rPr>
          <w:t>@</w:t>
        </w:r>
      </w:hyperlink>
      <w:hyperlink r:id="rId19" w:history="1">
        <w:r>
          <w:rPr>
            <w:b/>
            <w:bCs/>
            <w:color w:val="0000FF"/>
            <w:sz w:val="28"/>
            <w:szCs w:val="28"/>
            <w:lang w:val="en-US"/>
          </w:rPr>
          <w:t>mail</w:t>
        </w:r>
      </w:hyperlink>
      <w:hyperlink r:id="rId20" w:history="1">
        <w:r>
          <w:rPr>
            <w:b/>
            <w:bCs/>
            <w:color w:val="0000FF"/>
            <w:sz w:val="28"/>
            <w:szCs w:val="28"/>
          </w:rPr>
          <w:t>.</w:t>
        </w:r>
      </w:hyperlink>
      <w:hyperlink r:id="rId21" w:history="1">
        <w:r>
          <w:rPr>
            <w:b/>
            <w:bCs/>
            <w:color w:val="0000FF"/>
            <w:sz w:val="28"/>
            <w:szCs w:val="28"/>
            <w:lang w:val="en-US"/>
          </w:rPr>
          <w:t>ru</w:t>
        </w:r>
      </w:hyperlink>
    </w:p>
    <w:p w:rsidR="003E66F7" w:rsidRDefault="003E66F7">
      <w:pPr>
        <w:pStyle w:val="Standard"/>
        <w:ind w:firstLine="708"/>
        <w:jc w:val="both"/>
        <w:rPr>
          <w:sz w:val="28"/>
          <w:szCs w:val="28"/>
        </w:rPr>
      </w:pPr>
    </w:p>
    <w:p w:rsidR="003E66F7" w:rsidRDefault="003E66F7">
      <w:pPr>
        <w:pStyle w:val="Standard"/>
        <w:ind w:firstLine="708"/>
        <w:jc w:val="both"/>
        <w:rPr>
          <w:bCs/>
          <w:sz w:val="28"/>
          <w:szCs w:val="28"/>
        </w:rPr>
      </w:pPr>
    </w:p>
    <w:p w:rsidR="003E66F7" w:rsidRDefault="00C7341A">
      <w:pPr>
        <w:pStyle w:val="2"/>
        <w:spacing w:before="0"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 Общие положения</w:t>
      </w:r>
    </w:p>
    <w:p w:rsidR="003E66F7" w:rsidRDefault="00C7341A">
      <w:pPr>
        <w:pStyle w:val="Standard"/>
      </w:pPr>
      <w:r>
        <w:rPr>
          <w:sz w:val="28"/>
          <w:szCs w:val="28"/>
        </w:rPr>
        <w:t xml:space="preserve">1.1.  </w:t>
      </w:r>
      <w:r>
        <w:rPr>
          <w:b/>
          <w:sz w:val="28"/>
          <w:szCs w:val="28"/>
        </w:rPr>
        <w:t xml:space="preserve">Республиканском творческий конкурс </w:t>
      </w:r>
      <w:r>
        <w:rPr>
          <w:rStyle w:val="apple-style-span"/>
          <w:b/>
          <w:bCs/>
          <w:sz w:val="28"/>
          <w:szCs w:val="28"/>
        </w:rPr>
        <w:t>«Новогодний переполох»</w:t>
      </w:r>
    </w:p>
    <w:p w:rsidR="003E66F7" w:rsidRDefault="00C7341A">
      <w:pPr>
        <w:pStyle w:val="Standard"/>
      </w:pPr>
      <w:r>
        <w:rPr>
          <w:sz w:val="28"/>
          <w:szCs w:val="28"/>
        </w:rPr>
        <w:t xml:space="preserve"> (далее – Конкурс) проводится в целях выявления талантливых детей и педагогов. Поддержание развивающихся творческих способностей детей, молодежи и педагогов.</w:t>
      </w:r>
    </w:p>
    <w:p w:rsidR="003E66F7" w:rsidRDefault="00C7341A">
      <w:pPr>
        <w:pStyle w:val="Standard"/>
        <w:tabs>
          <w:tab w:val="left" w:pos="2730"/>
        </w:tabs>
      </w:pPr>
      <w:r>
        <w:rPr>
          <w:sz w:val="28"/>
          <w:szCs w:val="28"/>
        </w:rPr>
        <w:t>1.2. Конкурс проводится с целью поощрения лучших инициатив. Авторы лучших р</w:t>
      </w:r>
      <w:r>
        <w:rPr>
          <w:sz w:val="28"/>
          <w:szCs w:val="28"/>
        </w:rPr>
        <w:t>абот будут отмечены Дипломами Частное общеобразовательное учреждение современный модульный центр «Развитие». Все участники конкурса будут отмечены сертификатом участника.</w:t>
      </w:r>
    </w:p>
    <w:p w:rsidR="003E66F7" w:rsidRDefault="00C7341A">
      <w:pPr>
        <w:pStyle w:val="Standard"/>
        <w:jc w:val="center"/>
      </w:pPr>
      <w:r>
        <w:rPr>
          <w:b/>
          <w:sz w:val="28"/>
          <w:szCs w:val="28"/>
        </w:rPr>
        <w:t>2. Организаторы и участники Конкурса</w:t>
      </w:r>
    </w:p>
    <w:p w:rsidR="003E66F7" w:rsidRDefault="00C7341A">
      <w:pPr>
        <w:pStyle w:val="Standard"/>
        <w:tabs>
          <w:tab w:val="left" w:pos="2730"/>
        </w:tabs>
        <w:jc w:val="both"/>
      </w:pPr>
      <w:r>
        <w:rPr>
          <w:sz w:val="28"/>
          <w:szCs w:val="28"/>
        </w:rPr>
        <w:t>2.1. Частное общеобразовательное учреждение совр</w:t>
      </w:r>
      <w:r>
        <w:rPr>
          <w:sz w:val="28"/>
          <w:szCs w:val="28"/>
        </w:rPr>
        <w:t>еменный модульный центр «Развитие»</w:t>
      </w:r>
    </w:p>
    <w:p w:rsidR="003E66F7" w:rsidRDefault="00C7341A">
      <w:pPr>
        <w:pStyle w:val="Standard"/>
        <w:jc w:val="both"/>
      </w:pPr>
      <w:r>
        <w:rPr>
          <w:sz w:val="28"/>
          <w:szCs w:val="28"/>
        </w:rPr>
        <w:t>2.2. Конкурс проводится для воспитанников дошкольных образовательных учреждений, учреждений дополнительного образования, и учащиеся образовательных учреждений. Участвуют следующие возрастные категории: 3-4 лет, 4-5 лет, 5</w:t>
      </w:r>
      <w:r>
        <w:rPr>
          <w:sz w:val="28"/>
          <w:szCs w:val="28"/>
        </w:rPr>
        <w:t>-6 лет, 6 -7 лет, 8-10 лет, 11-14 лет, 15-18 лет.</w:t>
      </w:r>
    </w:p>
    <w:p w:rsidR="003E66F7" w:rsidRDefault="00C7341A">
      <w:pPr>
        <w:pStyle w:val="Standard"/>
        <w:jc w:val="both"/>
      </w:pPr>
      <w:r>
        <w:rPr>
          <w:sz w:val="28"/>
          <w:szCs w:val="28"/>
        </w:rPr>
        <w:t>В конкурсе могут принять участие воспитатели, учителя, педагоги дополнительного образования.</w:t>
      </w:r>
    </w:p>
    <w:p w:rsidR="003E66F7" w:rsidRDefault="00C73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Номинации Конкурса:</w:t>
      </w:r>
    </w:p>
    <w:p w:rsidR="003E66F7" w:rsidRDefault="00C7341A">
      <w:pPr>
        <w:pStyle w:val="Standard"/>
        <w:numPr>
          <w:ilvl w:val="1"/>
          <w:numId w:val="19"/>
        </w:numPr>
      </w:pPr>
      <w:r>
        <w:rPr>
          <w:rStyle w:val="apple-style-span"/>
          <w:b/>
          <w:color w:val="000000"/>
          <w:sz w:val="28"/>
          <w:szCs w:val="28"/>
        </w:rPr>
        <w:t>«Новогодняя игрушка»</w:t>
      </w:r>
    </w:p>
    <w:p w:rsidR="003E66F7" w:rsidRDefault="00C7341A">
      <w:pPr>
        <w:pStyle w:val="Standard"/>
        <w:numPr>
          <w:ilvl w:val="1"/>
          <w:numId w:val="19"/>
        </w:numPr>
      </w:pPr>
      <w:r>
        <w:rPr>
          <w:b/>
          <w:sz w:val="28"/>
          <w:szCs w:val="28"/>
        </w:rPr>
        <w:t xml:space="preserve"> «Украшение на ёлку»</w:t>
      </w:r>
    </w:p>
    <w:p w:rsidR="003E66F7" w:rsidRDefault="00C7341A">
      <w:pPr>
        <w:pStyle w:val="Standard"/>
        <w:numPr>
          <w:ilvl w:val="1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«Видео обращение к Деду Морозу»</w:t>
      </w:r>
    </w:p>
    <w:p w:rsidR="003E66F7" w:rsidRDefault="00C7341A">
      <w:pPr>
        <w:pStyle w:val="Standard"/>
        <w:numPr>
          <w:ilvl w:val="1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«Снежная фигура»</w:t>
      </w:r>
    </w:p>
    <w:p w:rsidR="003E66F7" w:rsidRDefault="00C7341A">
      <w:pPr>
        <w:pStyle w:val="Standard"/>
        <w:numPr>
          <w:ilvl w:val="1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«Рисунок»</w:t>
      </w:r>
    </w:p>
    <w:p w:rsidR="003E66F7" w:rsidRDefault="00C7341A">
      <w:pPr>
        <w:pStyle w:val="Standard"/>
        <w:numPr>
          <w:ilvl w:val="1"/>
          <w:numId w:val="19"/>
        </w:numPr>
      </w:pPr>
      <w:r>
        <w:rPr>
          <w:rStyle w:val="apple-converted-space"/>
          <w:rFonts w:eastAsia="Arial"/>
          <w:b/>
          <w:color w:val="000000"/>
          <w:sz w:val="28"/>
          <w:szCs w:val="28"/>
        </w:rPr>
        <w:t>«Новогодний сундучок»</w:t>
      </w:r>
    </w:p>
    <w:p w:rsidR="003E66F7" w:rsidRDefault="00C7341A">
      <w:pPr>
        <w:pStyle w:val="a7"/>
        <w:jc w:val="center"/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4</w:t>
      </w:r>
      <w:r>
        <w:rPr>
          <w:rFonts w:ascii="Times New Roman" w:hAnsi="Times New Roman" w:cs="Times New Roman"/>
          <w:b/>
          <w:sz w:val="28"/>
          <w:szCs w:val="28"/>
        </w:rPr>
        <w:t>. Условия участия в Конкурсе</w:t>
      </w:r>
    </w:p>
    <w:p w:rsidR="003E66F7" w:rsidRDefault="00C7341A">
      <w:pPr>
        <w:pStyle w:val="a7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4.1. Главным условием участия в Конкурсе является соответствие представленных работ теме Конкурса.</w:t>
      </w:r>
    </w:p>
    <w:p w:rsidR="003E66F7" w:rsidRDefault="00C7341A">
      <w:pPr>
        <w:pStyle w:val="a7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4.2. К Конкурсу допускаются только оригинальные работы, самостоятельно выполненные </w:t>
      </w:r>
      <w:r>
        <w:rPr>
          <w:rFonts w:ascii="Times New Roman" w:hAnsi="Times New Roman" w:cs="Times New Roman"/>
          <w:sz w:val="28"/>
          <w:szCs w:val="28"/>
        </w:rPr>
        <w:t>Участниками Конкурса.</w:t>
      </w:r>
    </w:p>
    <w:p w:rsidR="003E66F7" w:rsidRDefault="00C7341A">
      <w:pPr>
        <w:pStyle w:val="a7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4.3. Каждый участник Конкурса вправе представить несколько конкурсных работ. За каждую работу оплачивается отдельно оргвзнос.</w:t>
      </w:r>
    </w:p>
    <w:p w:rsidR="003E66F7" w:rsidRDefault="00C7341A">
      <w:pPr>
        <w:pStyle w:val="a7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4.4. Участник соглашается с условием публикации конкурсной работы на официальной </w:t>
      </w:r>
      <w:bookmarkStart w:id="2" w:name="_Hlk19169914"/>
      <w:r>
        <w:rPr>
          <w:rFonts w:ascii="Times New Roman" w:hAnsi="Times New Roman" w:cs="Times New Roman"/>
          <w:sz w:val="28"/>
          <w:szCs w:val="28"/>
        </w:rPr>
        <w:t xml:space="preserve">странице ВКонтакте и </w:t>
      </w:r>
      <w:r>
        <w:rPr>
          <w:rFonts w:ascii="Times New Roman" w:hAnsi="Times New Roman" w:cs="Times New Roman"/>
          <w:sz w:val="28"/>
          <w:szCs w:val="28"/>
          <w:lang w:val="en-US"/>
        </w:rPr>
        <w:t>Instag</w:t>
      </w:r>
      <w:r>
        <w:rPr>
          <w:rFonts w:ascii="Times New Roman" w:hAnsi="Times New Roman" w:cs="Times New Roman"/>
          <w:sz w:val="28"/>
          <w:szCs w:val="28"/>
          <w:lang w:val="en-US"/>
        </w:rPr>
        <w:t>ram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и распоряжаться конкурсными работами по своему усмотрению.</w:t>
      </w:r>
    </w:p>
    <w:p w:rsidR="003E66F7" w:rsidRDefault="00C7341A">
      <w:pPr>
        <w:pStyle w:val="a7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4.5. Конкурсные работы могут быть выполнены как одним Участником, так и группой. Для участников младше 14 лет допускаются работы, выполненные совместно с родителями.</w:t>
      </w:r>
    </w:p>
    <w:p w:rsidR="003E66F7" w:rsidRDefault="00C7341A">
      <w:pPr>
        <w:pStyle w:val="a7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4.6. Работы участвующие в о</w:t>
      </w:r>
      <w:r>
        <w:rPr>
          <w:rFonts w:ascii="Times New Roman" w:hAnsi="Times New Roman" w:cs="Times New Roman"/>
          <w:sz w:val="28"/>
          <w:szCs w:val="28"/>
        </w:rPr>
        <w:t>чной форме оцениваются на балл выше.</w:t>
      </w:r>
    </w:p>
    <w:p w:rsidR="003E66F7" w:rsidRDefault="00C7341A">
      <w:pPr>
        <w:pStyle w:val="a7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4.7. На Конкурс не допускаются работы:</w:t>
      </w:r>
    </w:p>
    <w:p w:rsidR="003E66F7" w:rsidRDefault="00C7341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нарушением морально-этических норм;</w:t>
      </w:r>
    </w:p>
    <w:p w:rsidR="003E66F7" w:rsidRDefault="00C7341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нарушением норм действующего законодательства;</w:t>
      </w:r>
    </w:p>
    <w:p w:rsidR="003E66F7" w:rsidRDefault="00C7341A">
      <w:pPr>
        <w:pStyle w:val="a7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фотографии или видеоролики низкого качества;</w:t>
      </w:r>
    </w:p>
    <w:p w:rsidR="003E66F7" w:rsidRDefault="00C7341A">
      <w:pPr>
        <w:pStyle w:val="a7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не подтвержденные организационным взносо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3E66F7" w:rsidRDefault="00C7341A">
      <w:pPr>
        <w:pStyle w:val="a7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4.8. Участие в Конкурсе платное.</w:t>
      </w:r>
    </w:p>
    <w:p w:rsidR="003E66F7" w:rsidRDefault="00C7341A">
      <w:pPr>
        <w:pStyle w:val="5"/>
        <w:spacing w:before="0" w:after="0" w:line="240" w:lineRule="auto"/>
        <w:ind w:firstLine="708"/>
        <w:jc w:val="center"/>
      </w:pPr>
      <w:r>
        <w:rPr>
          <w:rFonts w:ascii="Times New Roman" w:hAnsi="Times New Roman"/>
          <w:color w:val="000000"/>
          <w:sz w:val="28"/>
          <w:szCs w:val="28"/>
        </w:rPr>
        <w:t>5. Порядок проведения конкурса</w:t>
      </w:r>
    </w:p>
    <w:p w:rsidR="003E66F7" w:rsidRDefault="00C7341A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 проводится в очно- заочной форме.</w:t>
      </w:r>
    </w:p>
    <w:p w:rsidR="003E66F7" w:rsidRDefault="00C7341A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5.2. К участию в Конкурсе допускаются работы, поступившие не позднее </w:t>
      </w:r>
      <w:r>
        <w:rPr>
          <w:rFonts w:ascii="Times New Roman" w:hAnsi="Times New Roman" w:cs="Times New Roman"/>
          <w:b/>
          <w:sz w:val="28"/>
          <w:szCs w:val="28"/>
        </w:rPr>
        <w:t>23 декабря 2019 года.</w:t>
      </w:r>
    </w:p>
    <w:p w:rsidR="003E66F7" w:rsidRDefault="00C7341A">
      <w:pPr>
        <w:pStyle w:val="Standard"/>
      </w:pPr>
      <w:r>
        <w:rPr>
          <w:sz w:val="28"/>
          <w:szCs w:val="28"/>
        </w:rPr>
        <w:t>5.3. Материалы, направленные на Конкурс, не рецензи</w:t>
      </w:r>
      <w:r>
        <w:rPr>
          <w:sz w:val="28"/>
          <w:szCs w:val="28"/>
        </w:rPr>
        <w:t>руются. Работы победителей не возвращаются.</w:t>
      </w:r>
    </w:p>
    <w:p w:rsidR="003E66F7" w:rsidRDefault="00C7341A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5.4. Организатор конкурса может вносить изменения в настоящее Положение без уведомления участников конкурса.</w:t>
      </w:r>
    </w:p>
    <w:p w:rsidR="003E66F7" w:rsidRDefault="00C7341A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Организаторы конкурса могут использовать авторский материал участников с сохранением авторского права у</w:t>
      </w:r>
      <w:r>
        <w:rPr>
          <w:rFonts w:ascii="Times New Roman" w:hAnsi="Times New Roman" w:cs="Times New Roman"/>
          <w:sz w:val="28"/>
          <w:szCs w:val="28"/>
        </w:rPr>
        <w:t>частника.</w:t>
      </w:r>
    </w:p>
    <w:p w:rsidR="003E66F7" w:rsidRDefault="00C7341A">
      <w:pPr>
        <w:pStyle w:val="Standard"/>
      </w:pPr>
      <w:r>
        <w:rPr>
          <w:sz w:val="28"/>
          <w:szCs w:val="28"/>
        </w:rPr>
        <w:t xml:space="preserve">5.5. Заявка и платежный документ необходимо направить </w:t>
      </w:r>
      <w:r>
        <w:rPr>
          <w:b/>
          <w:sz w:val="28"/>
          <w:szCs w:val="28"/>
        </w:rPr>
        <w:t>до 23 декабря включительно</w:t>
      </w:r>
      <w:r>
        <w:rPr>
          <w:sz w:val="28"/>
          <w:szCs w:val="28"/>
        </w:rPr>
        <w:t xml:space="preserve"> в организационный комитет по электронному адресу:  </w:t>
      </w:r>
      <w:hyperlink r:id="rId22" w:history="1">
        <w:r>
          <w:rPr>
            <w:rStyle w:val="Internetlink"/>
            <w:b/>
            <w:bCs/>
            <w:sz w:val="28"/>
            <w:szCs w:val="28"/>
            <w:u w:val="none"/>
            <w:lang w:val="en-US"/>
          </w:rPr>
          <w:t>cdt</w:t>
        </w:r>
      </w:hyperlink>
      <w:hyperlink r:id="rId23" w:history="1">
        <w:r>
          <w:rPr>
            <w:rStyle w:val="Internetlink"/>
            <w:b/>
            <w:bCs/>
            <w:sz w:val="28"/>
            <w:szCs w:val="28"/>
            <w:u w:val="none"/>
          </w:rPr>
          <w:t>_</w:t>
        </w:r>
      </w:hyperlink>
      <w:hyperlink r:id="rId24" w:history="1">
        <w:r>
          <w:rPr>
            <w:rStyle w:val="Internetlink"/>
            <w:b/>
            <w:bCs/>
            <w:sz w:val="28"/>
            <w:szCs w:val="28"/>
            <w:u w:val="none"/>
            <w:lang w:val="en-US"/>
          </w:rPr>
          <w:t>cdt</w:t>
        </w:r>
      </w:hyperlink>
      <w:hyperlink r:id="rId25" w:history="1">
        <w:r>
          <w:rPr>
            <w:rStyle w:val="Internetlink"/>
            <w:b/>
            <w:bCs/>
            <w:sz w:val="28"/>
            <w:szCs w:val="28"/>
            <w:u w:val="none"/>
          </w:rPr>
          <w:t>@</w:t>
        </w:r>
      </w:hyperlink>
      <w:hyperlink r:id="rId26" w:history="1">
        <w:r>
          <w:rPr>
            <w:rStyle w:val="Internetlink"/>
            <w:b/>
            <w:bCs/>
            <w:sz w:val="28"/>
            <w:szCs w:val="28"/>
            <w:u w:val="none"/>
            <w:lang w:val="en-US"/>
          </w:rPr>
          <w:t>mail</w:t>
        </w:r>
      </w:hyperlink>
      <w:hyperlink r:id="rId27" w:history="1">
        <w:r>
          <w:rPr>
            <w:rStyle w:val="Internetlink"/>
            <w:b/>
            <w:bCs/>
            <w:sz w:val="28"/>
            <w:szCs w:val="28"/>
            <w:u w:val="none"/>
          </w:rPr>
          <w:t>.</w:t>
        </w:r>
      </w:hyperlink>
      <w:hyperlink r:id="rId28" w:history="1">
        <w:r>
          <w:rPr>
            <w:rStyle w:val="Internetlink"/>
            <w:b/>
            <w:bCs/>
            <w:sz w:val="28"/>
            <w:szCs w:val="28"/>
            <w:u w:val="none"/>
            <w:lang w:val="en-US"/>
          </w:rPr>
          <w:t>ru</w:t>
        </w:r>
      </w:hyperlink>
      <w:r>
        <w:rPr>
          <w:color w:val="103E45"/>
          <w:sz w:val="28"/>
          <w:szCs w:val="28"/>
        </w:rPr>
        <w:t xml:space="preserve"> </w:t>
      </w:r>
      <w:r>
        <w:rPr>
          <w:sz w:val="28"/>
          <w:szCs w:val="28"/>
        </w:rPr>
        <w:t>одним</w:t>
      </w:r>
      <w:r>
        <w:rPr>
          <w:sz w:val="28"/>
          <w:szCs w:val="28"/>
        </w:rPr>
        <w:t xml:space="preserve"> письмом с обязательной (чётко прописанной) темой письма: </w:t>
      </w:r>
      <w:r>
        <w:rPr>
          <w:b/>
          <w:sz w:val="28"/>
          <w:szCs w:val="28"/>
        </w:rPr>
        <w:t>«Республиканский творческий конкурс «Новогодний переполох».</w:t>
      </w:r>
    </w:p>
    <w:p w:rsidR="003E66F7" w:rsidRDefault="00C7341A">
      <w:pPr>
        <w:pStyle w:val="a6"/>
        <w:spacing w:after="0" w:line="240" w:lineRule="auto"/>
        <w:ind w:left="0"/>
      </w:pPr>
      <w:r>
        <w:rPr>
          <w:rFonts w:ascii="Times New Roman" w:hAnsi="Times New Roman" w:cs="Times New Roman"/>
          <w:sz w:val="28"/>
          <w:szCs w:val="28"/>
        </w:rPr>
        <w:t xml:space="preserve">5.6. Участие в Конкурсе </w:t>
      </w:r>
      <w:r>
        <w:rPr>
          <w:rFonts w:ascii="Times New Roman" w:hAnsi="Times New Roman" w:cs="Times New Roman"/>
          <w:b/>
          <w:sz w:val="28"/>
          <w:szCs w:val="28"/>
        </w:rPr>
        <w:t>платное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sz w:val="28"/>
          <w:szCs w:val="28"/>
        </w:rPr>
        <w:t>Стоимость участия в конкурсе -</w:t>
      </w:r>
      <w:r>
        <w:rPr>
          <w:b/>
          <w:sz w:val="28"/>
          <w:szCs w:val="28"/>
          <w:u w:val="single"/>
        </w:rPr>
        <w:t xml:space="preserve"> 150 рублей</w:t>
      </w:r>
      <w:r>
        <w:rPr>
          <w:sz w:val="28"/>
          <w:szCs w:val="28"/>
        </w:rPr>
        <w:t>.</w:t>
      </w:r>
    </w:p>
    <w:p w:rsidR="003E66F7" w:rsidRDefault="00C7341A">
      <w:pPr>
        <w:pStyle w:val="Standard"/>
        <w:tabs>
          <w:tab w:val="left" w:pos="2730"/>
        </w:tabs>
      </w:pPr>
      <w:r>
        <w:rPr>
          <w:sz w:val="28"/>
          <w:szCs w:val="28"/>
        </w:rPr>
        <w:t xml:space="preserve">5.7. Отправляя заявку на электронную почту Частного </w:t>
      </w:r>
      <w:r>
        <w:rPr>
          <w:sz w:val="28"/>
          <w:szCs w:val="28"/>
        </w:rPr>
        <w:t>общеобразовательного учреждения современный модульный центр «Развитие», участник соглашается с условиями настоящего Положения о конкурсе.</w:t>
      </w:r>
    </w:p>
    <w:p w:rsidR="003E66F7" w:rsidRDefault="00C7341A">
      <w:pPr>
        <w:pStyle w:val="Standard"/>
        <w:shd w:val="clear" w:color="auto" w:fill="FFFFFF"/>
        <w:ind w:firstLine="708"/>
        <w:jc w:val="center"/>
      </w:pPr>
      <w:r>
        <w:rPr>
          <w:b/>
          <w:bCs/>
          <w:color w:val="000000"/>
          <w:sz w:val="28"/>
          <w:szCs w:val="28"/>
        </w:rPr>
        <w:t>6. Условия участия в конкурсе</w:t>
      </w:r>
    </w:p>
    <w:p w:rsidR="003E66F7" w:rsidRDefault="00C7341A">
      <w:pPr>
        <w:pStyle w:val="Standard"/>
        <w:shd w:val="clear" w:color="auto" w:fill="FFFFFF"/>
        <w:jc w:val="both"/>
      </w:pPr>
      <w:r>
        <w:rPr>
          <w:color w:val="000000"/>
          <w:sz w:val="28"/>
          <w:szCs w:val="28"/>
        </w:rPr>
        <w:t>6.1. Для участия в конкурсе участникам необходимо.</w:t>
      </w:r>
    </w:p>
    <w:p w:rsidR="003E66F7" w:rsidRDefault="00C7341A">
      <w:pPr>
        <w:pStyle w:val="a6"/>
        <w:numPr>
          <w:ilvl w:val="0"/>
          <w:numId w:val="46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Заполнить Заявку участника по указанн</w:t>
      </w:r>
      <w:r>
        <w:rPr>
          <w:rFonts w:ascii="Times New Roman" w:hAnsi="Times New Roman" w:cs="Times New Roman"/>
          <w:color w:val="000000"/>
          <w:sz w:val="28"/>
          <w:szCs w:val="28"/>
        </w:rPr>
        <w:t>ой форме (Приложение №1)</w:t>
      </w:r>
    </w:p>
    <w:p w:rsidR="003E66F7" w:rsidRDefault="00C7341A">
      <w:pPr>
        <w:pStyle w:val="a6"/>
        <w:shd w:val="clear" w:color="auto" w:fill="FFFFFF"/>
        <w:spacing w:after="0" w:line="240" w:lineRule="auto"/>
        <w:ind w:left="540"/>
        <w:jc w:val="both"/>
      </w:pPr>
      <w:r>
        <w:rPr>
          <w:rFonts w:ascii="Times New Roman" w:hAnsi="Times New Roman" w:cs="Times New Roman"/>
          <w:sz w:val="28"/>
          <w:szCs w:val="28"/>
        </w:rPr>
        <w:t>2. Оплатить организационный взнос:</w:t>
      </w:r>
    </w:p>
    <w:p w:rsidR="003E66F7" w:rsidRDefault="00C7341A">
      <w:pPr>
        <w:pStyle w:val="Standard"/>
        <w:shd w:val="clear" w:color="auto" w:fill="FFFFFF"/>
        <w:ind w:left="540"/>
        <w:jc w:val="both"/>
        <w:rPr>
          <w:b/>
          <w:sz w:val="28"/>
          <w:szCs w:val="28"/>
        </w:rPr>
      </w:pPr>
      <w:bookmarkStart w:id="3" w:name="_Hlk26167977"/>
      <w:r>
        <w:rPr>
          <w:b/>
          <w:sz w:val="28"/>
          <w:szCs w:val="28"/>
        </w:rPr>
        <w:t>Частное общеобразовательное учреждение современный модульный центр «Развитие»</w:t>
      </w:r>
    </w:p>
    <w:p w:rsidR="003E66F7" w:rsidRDefault="00C7341A">
      <w:pPr>
        <w:pStyle w:val="Standard"/>
        <w:shd w:val="clear" w:color="auto" w:fill="FFFFFF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Татарстан 422980 г. Чистополь, ул. В. Ногина, д.97</w:t>
      </w:r>
    </w:p>
    <w:p w:rsidR="003E66F7" w:rsidRDefault="00C7341A">
      <w:pPr>
        <w:pStyle w:val="Standard"/>
        <w:shd w:val="clear" w:color="auto" w:fill="FFFFFF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ОГРН 1111600003657</w:t>
      </w:r>
    </w:p>
    <w:p w:rsidR="003E66F7" w:rsidRDefault="00C7341A">
      <w:pPr>
        <w:pStyle w:val="Standard"/>
        <w:shd w:val="clear" w:color="auto" w:fill="FFFFFF"/>
        <w:ind w:left="540"/>
        <w:jc w:val="both"/>
      </w:pPr>
      <w:r>
        <w:rPr>
          <w:b/>
          <w:sz w:val="28"/>
          <w:szCs w:val="28"/>
        </w:rPr>
        <w:t xml:space="preserve">ИНН 1652017672    КПП </w:t>
      </w:r>
      <w:r>
        <w:rPr>
          <w:b/>
          <w:sz w:val="28"/>
          <w:szCs w:val="28"/>
        </w:rPr>
        <w:t>165201001</w:t>
      </w:r>
    </w:p>
    <w:p w:rsidR="003E66F7" w:rsidRDefault="00C7341A">
      <w:pPr>
        <w:pStyle w:val="Standard"/>
        <w:shd w:val="clear" w:color="auto" w:fill="FFFFFF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Счет № 40703810762000002025</w:t>
      </w:r>
    </w:p>
    <w:p w:rsidR="003E66F7" w:rsidRDefault="00C7341A">
      <w:pPr>
        <w:pStyle w:val="Standard"/>
        <w:shd w:val="clear" w:color="auto" w:fill="FFFFFF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Банк получателя: Отделение «Банк Татарстан» №8610 ПАО Сбербанк</w:t>
      </w:r>
    </w:p>
    <w:p w:rsidR="003E66F7" w:rsidRDefault="00C7341A">
      <w:pPr>
        <w:pStyle w:val="Standard"/>
        <w:shd w:val="clear" w:color="auto" w:fill="FFFFFF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Казань</w:t>
      </w:r>
    </w:p>
    <w:p w:rsidR="003E66F7" w:rsidRDefault="00C7341A">
      <w:pPr>
        <w:pStyle w:val="Standard"/>
        <w:shd w:val="clear" w:color="auto" w:fill="FFFFFF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БИК 049205603</w:t>
      </w:r>
    </w:p>
    <w:p w:rsidR="003E66F7" w:rsidRDefault="00C7341A">
      <w:pPr>
        <w:pStyle w:val="a6"/>
        <w:shd w:val="clear" w:color="auto" w:fill="FFFFFF"/>
        <w:spacing w:after="0" w:line="240" w:lineRule="auto"/>
        <w:ind w:left="54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Корр/ счет 30101810600000000603</w:t>
      </w:r>
    </w:p>
    <w:bookmarkEnd w:id="3"/>
    <w:p w:rsidR="003E66F7" w:rsidRDefault="00C7341A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Заявку,работу копию д</w:t>
      </w:r>
      <w:r>
        <w:rPr>
          <w:rFonts w:ascii="Times New Roman" w:hAnsi="Times New Roman" w:cs="Times New Roman"/>
          <w:sz w:val="28"/>
          <w:szCs w:val="28"/>
        </w:rPr>
        <w:t>окумента, об оплате участия в Конкурсе в электронном виде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отправить по электро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нной почте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одним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письмом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на адрес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hyperlink r:id="rId29" w:history="1">
        <w:r>
          <w:rPr>
            <w:rStyle w:val="Internetlink"/>
            <w:rFonts w:ascii="Times New Roman" w:hAnsi="Times New Roman" w:cs="Times New Roman"/>
            <w:b/>
            <w:bCs/>
            <w:sz w:val="28"/>
            <w:szCs w:val="28"/>
            <w:u w:val="none"/>
            <w:lang w:val="en-US"/>
          </w:rPr>
          <w:t>cdt</w:t>
        </w:r>
      </w:hyperlink>
      <w:hyperlink r:id="rId30" w:history="1">
        <w:r>
          <w:rPr>
            <w:rStyle w:val="Internetlink"/>
            <w:rFonts w:ascii="Times New Roman" w:hAnsi="Times New Roman" w:cs="Times New Roman"/>
            <w:b/>
            <w:bCs/>
            <w:sz w:val="28"/>
            <w:szCs w:val="28"/>
            <w:u w:val="none"/>
          </w:rPr>
          <w:t>_</w:t>
        </w:r>
      </w:hyperlink>
      <w:hyperlink r:id="rId31" w:history="1">
        <w:r>
          <w:rPr>
            <w:rStyle w:val="Internetlink"/>
            <w:rFonts w:ascii="Times New Roman" w:hAnsi="Times New Roman" w:cs="Times New Roman"/>
            <w:b/>
            <w:bCs/>
            <w:sz w:val="28"/>
            <w:szCs w:val="28"/>
            <w:u w:val="none"/>
            <w:lang w:val="en-US"/>
          </w:rPr>
          <w:t>cdt</w:t>
        </w:r>
      </w:hyperlink>
      <w:hyperlink r:id="rId32" w:history="1">
        <w:r>
          <w:rPr>
            <w:rStyle w:val="Internetlink"/>
            <w:rFonts w:ascii="Times New Roman" w:hAnsi="Times New Roman" w:cs="Times New Roman"/>
            <w:b/>
            <w:bCs/>
            <w:sz w:val="28"/>
            <w:szCs w:val="28"/>
            <w:u w:val="none"/>
          </w:rPr>
          <w:t>@</w:t>
        </w:r>
      </w:hyperlink>
      <w:hyperlink r:id="rId33" w:history="1">
        <w:r>
          <w:rPr>
            <w:rStyle w:val="Internetlink"/>
            <w:rFonts w:ascii="Times New Roman" w:hAnsi="Times New Roman" w:cs="Times New Roman"/>
            <w:b/>
            <w:bCs/>
            <w:sz w:val="28"/>
            <w:szCs w:val="28"/>
            <w:u w:val="none"/>
            <w:lang w:val="en-US"/>
          </w:rPr>
          <w:t>mail</w:t>
        </w:r>
      </w:hyperlink>
      <w:hyperlink r:id="rId34" w:history="1">
        <w:r>
          <w:rPr>
            <w:rStyle w:val="Internetlink"/>
            <w:rFonts w:ascii="Times New Roman" w:hAnsi="Times New Roman" w:cs="Times New Roman"/>
            <w:b/>
            <w:bCs/>
            <w:sz w:val="28"/>
            <w:szCs w:val="28"/>
            <w:u w:val="none"/>
          </w:rPr>
          <w:t>.</w:t>
        </w:r>
      </w:hyperlink>
      <w:hyperlink r:id="rId35" w:history="1">
        <w:r>
          <w:rPr>
            <w:rStyle w:val="Internetlink"/>
            <w:rFonts w:ascii="Times New Roman" w:hAnsi="Times New Roman" w:cs="Times New Roman"/>
            <w:b/>
            <w:bCs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b/>
          <w:color w:val="000000"/>
          <w:sz w:val="28"/>
          <w:szCs w:val="28"/>
        </w:rPr>
        <w:t>) Тема электронного письма - название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66F7" w:rsidRDefault="003E66F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66F7" w:rsidRDefault="00C7341A">
      <w:pPr>
        <w:pStyle w:val="5"/>
        <w:spacing w:before="0" w:after="0" w:line="240" w:lineRule="auto"/>
        <w:jc w:val="center"/>
      </w:pPr>
      <w:r>
        <w:rPr>
          <w:rFonts w:ascii="Times New Roman" w:hAnsi="Times New Roman"/>
          <w:color w:val="000000"/>
          <w:sz w:val="28"/>
          <w:szCs w:val="28"/>
        </w:rPr>
        <w:t>7. Требования к оформлению и содержанию материалов</w:t>
      </w:r>
    </w:p>
    <w:p w:rsidR="003E66F7" w:rsidRDefault="00C7341A">
      <w:pPr>
        <w:pStyle w:val="Standard"/>
      </w:pPr>
      <w:r>
        <w:rPr>
          <w:sz w:val="28"/>
          <w:szCs w:val="28"/>
        </w:rPr>
        <w:t xml:space="preserve">7.1. Конкурсные материалы должны соответствовать следующим </w:t>
      </w:r>
      <w:r>
        <w:rPr>
          <w:sz w:val="28"/>
          <w:szCs w:val="28"/>
        </w:rPr>
        <w:t>критериям:</w:t>
      </w:r>
    </w:p>
    <w:p w:rsidR="003E66F7" w:rsidRDefault="00C7341A">
      <w:pPr>
        <w:pStyle w:val="Standard"/>
        <w:numPr>
          <w:ilvl w:val="0"/>
          <w:numId w:val="48"/>
        </w:numPr>
      </w:pPr>
      <w:r>
        <w:rPr>
          <w:sz w:val="28"/>
          <w:szCs w:val="28"/>
        </w:rPr>
        <w:t>соответствие работы теме Конкурса;</w:t>
      </w:r>
    </w:p>
    <w:p w:rsidR="003E66F7" w:rsidRDefault="00C7341A">
      <w:pPr>
        <w:pStyle w:val="Standard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степень самостоятельности и творческого личностного подхода;</w:t>
      </w:r>
    </w:p>
    <w:p w:rsidR="003E66F7" w:rsidRDefault="00C7341A">
      <w:pPr>
        <w:pStyle w:val="Standard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оригинальность раскрытия темы конкурса;</w:t>
      </w:r>
    </w:p>
    <w:p w:rsidR="003E66F7" w:rsidRDefault="00C7341A">
      <w:pPr>
        <w:pStyle w:val="Standard"/>
        <w:numPr>
          <w:ilvl w:val="0"/>
          <w:numId w:val="15"/>
        </w:numPr>
      </w:pPr>
      <w:r>
        <w:rPr>
          <w:sz w:val="28"/>
          <w:szCs w:val="28"/>
        </w:rPr>
        <w:t>оформление конкурсной работы согласно всем предъявляемым требованиям.</w:t>
      </w:r>
    </w:p>
    <w:p w:rsidR="003E66F7" w:rsidRDefault="00C7341A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7.2   В номинациях «Рисунок», «Декорати</w:t>
      </w:r>
      <w:r>
        <w:rPr>
          <w:rFonts w:ascii="Times New Roman" w:hAnsi="Times New Roman" w:cs="Times New Roman"/>
          <w:sz w:val="28"/>
          <w:szCs w:val="28"/>
        </w:rPr>
        <w:t>вно- прикладное творчество» участник представляет работу, выполненную в любой технике, в любом формате и любыми художественными материалами. Рисунки также могут быть выполнены в графических редакторах (Adobe PhotoShop, Paint и т.д.)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;</w:t>
      </w:r>
    </w:p>
    <w:p w:rsidR="003E66F7" w:rsidRDefault="00C7341A">
      <w:pPr>
        <w:spacing w:line="240" w:lineRule="auto"/>
        <w:jc w:val="both"/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Работы присылаются</w:t>
      </w:r>
      <w:r>
        <w:rPr>
          <w:rFonts w:ascii="Times New Roman" w:hAnsi="Times New Roman" w:cs="Times New Roman"/>
          <w:sz w:val="28"/>
          <w:szCs w:val="28"/>
        </w:rPr>
        <w:t xml:space="preserve"> в ф</w:t>
      </w:r>
      <w:r>
        <w:rPr>
          <w:rFonts w:ascii="Times New Roman" w:hAnsi="Times New Roman" w:cs="Times New Roman"/>
          <w:sz w:val="28"/>
          <w:szCs w:val="28"/>
        </w:rPr>
        <w:t>орматах *.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>, *.</w:t>
      </w:r>
      <w:r>
        <w:rPr>
          <w:rFonts w:ascii="Times New Roman" w:hAnsi="Times New Roman" w:cs="Times New Roman"/>
          <w:sz w:val="28"/>
          <w:szCs w:val="28"/>
          <w:lang w:val="en-US"/>
        </w:rPr>
        <w:t>tif</w:t>
      </w:r>
      <w:r>
        <w:rPr>
          <w:rFonts w:ascii="Times New Roman" w:hAnsi="Times New Roman" w:cs="Times New Roman"/>
          <w:sz w:val="28"/>
          <w:szCs w:val="28"/>
        </w:rPr>
        <w:t>, *.</w:t>
      </w:r>
      <w:r>
        <w:rPr>
          <w:rFonts w:ascii="Times New Roman" w:hAnsi="Times New Roman" w:cs="Times New Roman"/>
          <w:sz w:val="28"/>
          <w:szCs w:val="28"/>
          <w:lang w:val="en-US"/>
        </w:rPr>
        <w:t>gif</w:t>
      </w:r>
      <w:r>
        <w:rPr>
          <w:rFonts w:ascii="Times New Roman" w:hAnsi="Times New Roman" w:cs="Times New Roman"/>
          <w:sz w:val="28"/>
          <w:szCs w:val="28"/>
        </w:rPr>
        <w:t>,  объемом не более 3 Mб.</w:t>
      </w:r>
    </w:p>
    <w:p w:rsidR="003E66F7" w:rsidRDefault="00C7341A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Апелляции по итогам конкурса не принимаются.</w:t>
      </w:r>
    </w:p>
    <w:p w:rsidR="003E66F7" w:rsidRDefault="00C7341A">
      <w:pPr>
        <w:pStyle w:val="5"/>
        <w:spacing w:before="0" w:after="0" w:line="240" w:lineRule="auto"/>
        <w:jc w:val="center"/>
      </w:pPr>
      <w:r>
        <w:rPr>
          <w:rFonts w:ascii="Times New Roman" w:hAnsi="Times New Roman"/>
          <w:color w:val="000000"/>
          <w:sz w:val="28"/>
          <w:szCs w:val="28"/>
        </w:rPr>
        <w:t>8. Подведение итогов конкурса</w:t>
      </w:r>
    </w:p>
    <w:p w:rsidR="003E66F7" w:rsidRDefault="00C7341A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8.1. Победители и призёры в каждой номинации награждаются </w:t>
      </w:r>
      <w:r>
        <w:rPr>
          <w:rFonts w:ascii="Times New Roman" w:hAnsi="Times New Roman" w:cs="Times New Roman"/>
          <w:b/>
          <w:sz w:val="28"/>
          <w:szCs w:val="28"/>
        </w:rPr>
        <w:t>Дипломами I, II, III степеней, с указанием ФИО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6F7" w:rsidRDefault="00C7341A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>
        <w:rPr>
          <w:rFonts w:ascii="Times New Roman" w:hAnsi="Times New Roman" w:cs="Times New Roman"/>
          <w:sz w:val="28"/>
          <w:szCs w:val="28"/>
        </w:rPr>
        <w:t xml:space="preserve">Все участники Конкурса, представившие материалы на конкурс, получают </w:t>
      </w:r>
      <w:r>
        <w:rPr>
          <w:rFonts w:ascii="Times New Roman" w:hAnsi="Times New Roman" w:cs="Times New Roman"/>
          <w:b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участника с указанием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6F7" w:rsidRDefault="00C7341A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8.3. Результаты Конкурса отражаются в протоколе </w:t>
      </w:r>
      <w:r>
        <w:rPr>
          <w:rFonts w:ascii="Times New Roman" w:hAnsi="Times New Roman" w:cs="Times New Roman"/>
          <w:b/>
          <w:sz w:val="28"/>
          <w:szCs w:val="28"/>
        </w:rPr>
        <w:t>заседания Экспертного совета.</w:t>
      </w:r>
    </w:p>
    <w:p w:rsidR="003E66F7" w:rsidRDefault="003E6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6F7" w:rsidRDefault="00C7341A">
      <w:pPr>
        <w:pStyle w:val="5"/>
        <w:spacing w:before="0" w:after="0" w:line="240" w:lineRule="auto"/>
        <w:jc w:val="center"/>
      </w:pPr>
      <w:r>
        <w:rPr>
          <w:rFonts w:ascii="Times New Roman" w:hAnsi="Times New Roman"/>
          <w:color w:val="000000"/>
          <w:sz w:val="28"/>
          <w:szCs w:val="28"/>
        </w:rPr>
        <w:t>9. Рассылка документации по итогам конкурса.</w:t>
      </w:r>
    </w:p>
    <w:p w:rsidR="003E66F7" w:rsidRDefault="00C7341A">
      <w:pPr>
        <w:pStyle w:val="5"/>
        <w:spacing w:before="0" w:after="0" w:line="240" w:lineRule="auto"/>
        <w:jc w:val="both"/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7.1. </w:t>
      </w:r>
      <w:r>
        <w:rPr>
          <w:rFonts w:ascii="Times New Roman" w:hAnsi="Times New Roman"/>
          <w:color w:val="000000"/>
          <w:sz w:val="28"/>
          <w:szCs w:val="28"/>
        </w:rPr>
        <w:t xml:space="preserve">Весь наградной </w:t>
      </w:r>
      <w:r>
        <w:rPr>
          <w:rFonts w:ascii="Times New Roman" w:hAnsi="Times New Roman"/>
          <w:color w:val="000000"/>
          <w:sz w:val="28"/>
          <w:szCs w:val="28"/>
        </w:rPr>
        <w:t xml:space="preserve">материал участников выкладывается на официальный сайт </w:t>
      </w:r>
      <w:hyperlink r:id="rId36" w:history="1">
        <w:r>
          <w:rPr>
            <w:rFonts w:ascii="Times New Roman" w:hAnsi="Times New Roman"/>
            <w:color w:val="0000FF"/>
            <w:sz w:val="28"/>
            <w:szCs w:val="28"/>
            <w:u w:val="single"/>
          </w:rPr>
          <w:t>http://orangegiraf.ru/</w:t>
        </w:r>
      </w:hyperlink>
      <w:hyperlink r:id="rId37" w:history="1">
        <w:r>
          <w:rPr>
            <w:rFonts w:ascii="Times New Roman" w:hAnsi="Times New Roman"/>
            <w:sz w:val="28"/>
            <w:szCs w:val="28"/>
          </w:rPr>
          <w:t xml:space="preserve"> в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папку «Наградной материал участников Республиканского творческого конкурса «Новогодний перепо</w:t>
      </w:r>
      <w:r>
        <w:rPr>
          <w:rFonts w:ascii="Times New Roman" w:hAnsi="Times New Roman"/>
          <w:color w:val="000000"/>
          <w:sz w:val="28"/>
          <w:szCs w:val="28"/>
        </w:rPr>
        <w:t>лох» для самостоятельного скачивания.</w:t>
      </w:r>
    </w:p>
    <w:p w:rsidR="003E66F7" w:rsidRDefault="00C7341A">
      <w:pPr>
        <w:pStyle w:val="5"/>
        <w:spacing w:before="0" w:after="0" w:line="240" w:lineRule="auto"/>
        <w:jc w:val="both"/>
      </w:pPr>
      <w:r>
        <w:rPr>
          <w:rFonts w:ascii="Times New Roman" w:hAnsi="Times New Roman"/>
          <w:b w:val="0"/>
          <w:color w:val="000000"/>
          <w:sz w:val="28"/>
          <w:szCs w:val="28"/>
        </w:rPr>
        <w:t>7.2. Дипломы предоставляются участникам в электронном виде (для дальнейшего самостоятельного тиражирования).</w:t>
      </w:r>
    </w:p>
    <w:p w:rsidR="003E66F7" w:rsidRDefault="003E66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66F7" w:rsidRDefault="00C734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3E66F7" w:rsidRDefault="00C7341A">
      <w:pPr>
        <w:pStyle w:val="a6"/>
        <w:shd w:val="clear" w:color="auto" w:fill="FFFFFF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вопросам участия в конкурсе и дополнительным вопросам можно обращаться по </w:t>
      </w:r>
      <w:r>
        <w:rPr>
          <w:rFonts w:ascii="Times New Roman" w:hAnsi="Times New Roman" w:cs="Times New Roman"/>
          <w:sz w:val="28"/>
          <w:szCs w:val="28"/>
        </w:rPr>
        <w:t>адресу: РФ, Республика Татарстан, г. Чистополь, ул. В. Ногина, д.97</w:t>
      </w:r>
    </w:p>
    <w:p w:rsidR="003E66F7" w:rsidRDefault="00C7341A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hyperlink r:id="rId38" w:history="1">
        <w:r>
          <w:rPr>
            <w:rStyle w:val="Internetlink"/>
            <w:rFonts w:ascii="Times New Roman" w:hAnsi="Times New Roman" w:cs="Times New Roman"/>
            <w:b/>
            <w:bCs/>
            <w:sz w:val="28"/>
            <w:szCs w:val="28"/>
            <w:u w:val="none"/>
            <w:lang w:val="en-US"/>
          </w:rPr>
          <w:t>cdt</w:t>
        </w:r>
      </w:hyperlink>
      <w:hyperlink r:id="rId39" w:history="1">
        <w:r>
          <w:rPr>
            <w:rStyle w:val="Internetlink"/>
            <w:rFonts w:ascii="Times New Roman" w:hAnsi="Times New Roman" w:cs="Times New Roman"/>
            <w:b/>
            <w:bCs/>
            <w:sz w:val="28"/>
            <w:szCs w:val="28"/>
            <w:u w:val="none"/>
            <w:lang w:val="en-US"/>
          </w:rPr>
          <w:t>_</w:t>
        </w:r>
      </w:hyperlink>
      <w:hyperlink r:id="rId40" w:history="1">
        <w:r>
          <w:rPr>
            <w:rStyle w:val="Internetlink"/>
            <w:rFonts w:ascii="Times New Roman" w:hAnsi="Times New Roman" w:cs="Times New Roman"/>
            <w:b/>
            <w:bCs/>
            <w:sz w:val="28"/>
            <w:szCs w:val="28"/>
            <w:u w:val="none"/>
            <w:lang w:val="en-US"/>
          </w:rPr>
          <w:t>cdt</w:t>
        </w:r>
      </w:hyperlink>
      <w:hyperlink r:id="rId41" w:history="1">
        <w:r>
          <w:rPr>
            <w:rStyle w:val="Internetlink"/>
            <w:rFonts w:ascii="Times New Roman" w:hAnsi="Times New Roman" w:cs="Times New Roman"/>
            <w:b/>
            <w:bCs/>
            <w:sz w:val="28"/>
            <w:szCs w:val="28"/>
            <w:u w:val="none"/>
            <w:lang w:val="en-US"/>
          </w:rPr>
          <w:t>@</w:t>
        </w:r>
      </w:hyperlink>
      <w:hyperlink r:id="rId42" w:history="1">
        <w:r>
          <w:rPr>
            <w:rStyle w:val="Internetlink"/>
            <w:rFonts w:ascii="Times New Roman" w:hAnsi="Times New Roman" w:cs="Times New Roman"/>
            <w:b/>
            <w:bCs/>
            <w:sz w:val="28"/>
            <w:szCs w:val="28"/>
            <w:u w:val="none"/>
            <w:lang w:val="en-US"/>
          </w:rPr>
          <w:t>mail</w:t>
        </w:r>
      </w:hyperlink>
      <w:hyperlink r:id="rId43" w:history="1">
        <w:r>
          <w:rPr>
            <w:rStyle w:val="Internetlink"/>
            <w:rFonts w:ascii="Times New Roman" w:hAnsi="Times New Roman" w:cs="Times New Roman"/>
            <w:b/>
            <w:bCs/>
            <w:sz w:val="28"/>
            <w:szCs w:val="28"/>
            <w:u w:val="none"/>
            <w:lang w:val="en-US"/>
          </w:rPr>
          <w:t>.</w:t>
        </w:r>
      </w:hyperlink>
      <w:hyperlink r:id="rId44" w:history="1">
        <w:r>
          <w:rPr>
            <w:rStyle w:val="Internetlink"/>
            <w:rFonts w:ascii="Times New Roman" w:hAnsi="Times New Roman" w:cs="Times New Roman"/>
            <w:b/>
            <w:bCs/>
            <w:sz w:val="28"/>
            <w:szCs w:val="28"/>
            <w:u w:val="none"/>
            <w:lang w:val="en-US"/>
          </w:rPr>
          <w:t>ru</w:t>
        </w:r>
      </w:hyperlink>
    </w:p>
    <w:p w:rsidR="003E66F7" w:rsidRDefault="00C7341A">
      <w:pPr>
        <w:spacing w:line="240" w:lineRule="auto"/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Контактное лицо: </w:t>
      </w:r>
      <w:bookmarkStart w:id="4" w:name="_Hlk26168036"/>
      <w:r>
        <w:rPr>
          <w:rFonts w:ascii="Times New Roman" w:hAnsi="Times New Roman" w:cs="Times New Roman"/>
          <w:bCs/>
          <w:sz w:val="28"/>
          <w:szCs w:val="28"/>
        </w:rPr>
        <w:t xml:space="preserve">8-927-246-83-73 </w:t>
      </w:r>
      <w:bookmarkEnd w:id="4"/>
      <w:r>
        <w:rPr>
          <w:rFonts w:ascii="Times New Roman" w:hAnsi="Times New Roman" w:cs="Times New Roman"/>
          <w:bCs/>
          <w:sz w:val="28"/>
          <w:szCs w:val="28"/>
        </w:rPr>
        <w:t>(Жукова Марина Сергеевна)</w:t>
      </w:r>
    </w:p>
    <w:p w:rsidR="003E66F7" w:rsidRDefault="003E66F7">
      <w:pPr>
        <w:pStyle w:val="Standard"/>
        <w:jc w:val="right"/>
        <w:rPr>
          <w:b/>
          <w:sz w:val="28"/>
          <w:szCs w:val="28"/>
        </w:rPr>
      </w:pPr>
    </w:p>
    <w:p w:rsidR="003E66F7" w:rsidRDefault="003E66F7">
      <w:pPr>
        <w:pStyle w:val="Standard"/>
        <w:jc w:val="right"/>
        <w:rPr>
          <w:b/>
          <w:sz w:val="28"/>
          <w:szCs w:val="28"/>
        </w:rPr>
      </w:pPr>
    </w:p>
    <w:p w:rsidR="003E66F7" w:rsidRDefault="003E66F7">
      <w:pPr>
        <w:pStyle w:val="Standard"/>
        <w:jc w:val="right"/>
        <w:rPr>
          <w:b/>
          <w:sz w:val="28"/>
          <w:szCs w:val="28"/>
        </w:rPr>
      </w:pPr>
    </w:p>
    <w:p w:rsidR="003E66F7" w:rsidRDefault="003E66F7">
      <w:pPr>
        <w:pStyle w:val="Standard"/>
        <w:jc w:val="right"/>
        <w:rPr>
          <w:b/>
          <w:sz w:val="28"/>
          <w:szCs w:val="28"/>
        </w:rPr>
      </w:pPr>
    </w:p>
    <w:p w:rsidR="003E66F7" w:rsidRDefault="003E66F7">
      <w:pPr>
        <w:pStyle w:val="Standard"/>
        <w:jc w:val="right"/>
        <w:rPr>
          <w:b/>
          <w:sz w:val="28"/>
          <w:szCs w:val="28"/>
        </w:rPr>
      </w:pPr>
    </w:p>
    <w:p w:rsidR="003E66F7" w:rsidRDefault="003E66F7">
      <w:pPr>
        <w:pStyle w:val="Standard"/>
        <w:rPr>
          <w:b/>
          <w:sz w:val="28"/>
          <w:szCs w:val="28"/>
        </w:rPr>
      </w:pPr>
    </w:p>
    <w:p w:rsidR="003E66F7" w:rsidRDefault="003E66F7">
      <w:pPr>
        <w:pStyle w:val="Standard"/>
        <w:jc w:val="right"/>
        <w:rPr>
          <w:b/>
          <w:sz w:val="28"/>
          <w:szCs w:val="28"/>
        </w:rPr>
      </w:pPr>
    </w:p>
    <w:p w:rsidR="003E66F7" w:rsidRDefault="003E66F7">
      <w:pPr>
        <w:pStyle w:val="Standard"/>
        <w:jc w:val="right"/>
        <w:rPr>
          <w:b/>
          <w:sz w:val="28"/>
          <w:szCs w:val="28"/>
        </w:rPr>
      </w:pPr>
    </w:p>
    <w:p w:rsidR="003E66F7" w:rsidRDefault="00C7341A">
      <w:pPr>
        <w:pStyle w:val="Standard"/>
        <w:jc w:val="right"/>
      </w:pPr>
      <w:r>
        <w:rPr>
          <w:b/>
          <w:sz w:val="28"/>
          <w:szCs w:val="28"/>
        </w:rPr>
        <w:lastRenderedPageBreak/>
        <w:t>Приложение 1</w:t>
      </w:r>
    </w:p>
    <w:p w:rsidR="003E66F7" w:rsidRDefault="003E66F7">
      <w:pPr>
        <w:pStyle w:val="Standard"/>
        <w:jc w:val="right"/>
        <w:rPr>
          <w:b/>
          <w:sz w:val="28"/>
          <w:szCs w:val="28"/>
        </w:rPr>
      </w:pPr>
    </w:p>
    <w:p w:rsidR="003E66F7" w:rsidRDefault="00C7341A">
      <w:pPr>
        <w:pStyle w:val="Standard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</w:t>
      </w:r>
      <w:r>
        <w:rPr>
          <w:b/>
          <w:sz w:val="28"/>
          <w:szCs w:val="28"/>
        </w:rPr>
        <w:t>а участие</w:t>
      </w:r>
    </w:p>
    <w:p w:rsidR="003E66F7" w:rsidRDefault="00C7341A">
      <w:pPr>
        <w:pStyle w:val="Standard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Республиканском творческом конкурсе</w:t>
      </w:r>
    </w:p>
    <w:p w:rsidR="003E66F7" w:rsidRDefault="00C7341A">
      <w:pPr>
        <w:pStyle w:val="Standard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«Новогодний переполох»</w:t>
      </w:r>
    </w:p>
    <w:p w:rsidR="003E66F7" w:rsidRDefault="003E66F7">
      <w:pPr>
        <w:pStyle w:val="Standard"/>
        <w:ind w:firstLine="708"/>
        <w:jc w:val="center"/>
        <w:rPr>
          <w:b/>
          <w:sz w:val="28"/>
          <w:szCs w:val="28"/>
        </w:rPr>
      </w:pPr>
    </w:p>
    <w:tbl>
      <w:tblPr>
        <w:tblW w:w="111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559"/>
        <w:gridCol w:w="986"/>
        <w:gridCol w:w="1134"/>
        <w:gridCol w:w="1128"/>
        <w:gridCol w:w="1134"/>
        <w:gridCol w:w="1134"/>
        <w:gridCol w:w="1134"/>
        <w:gridCol w:w="992"/>
      </w:tblGrid>
      <w:tr w:rsidR="003E66F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C7341A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C7341A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C7341A">
            <w:pPr>
              <w:suppressAutoHyphens w:val="0"/>
              <w:spacing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  <w:t xml:space="preserve">Должность 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  <w:t>Возраст</w:t>
            </w:r>
          </w:p>
          <w:p w:rsidR="003E66F7" w:rsidRDefault="00C7341A">
            <w:pPr>
              <w:suppressAutoHyphens w:val="0"/>
              <w:spacing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7F7F7F"/>
                <w:kern w:val="0"/>
                <w:sz w:val="18"/>
                <w:szCs w:val="18"/>
                <w:lang w:eastAsia="ru-RU"/>
              </w:rPr>
              <w:t>(если участник педагог)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C7341A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C7341A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  <w:t>Название работы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C7341A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  <w:t>Образовательное учреждение</w:t>
            </w:r>
          </w:p>
          <w:p w:rsidR="003E66F7" w:rsidRDefault="003E66F7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C7341A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  <w:t>Город или населенный пункт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C7341A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  <w:t>Руководитель, должность</w:t>
            </w:r>
          </w:p>
          <w:p w:rsidR="003E66F7" w:rsidRDefault="00C7341A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(если 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 xml:space="preserve">участник ребенок)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C7341A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  <w:t>Электронная почта, № телефона</w:t>
            </w:r>
          </w:p>
          <w:p w:rsidR="003E66F7" w:rsidRDefault="003E66F7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C7341A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  <w:t>Оргвзнос оплатил</w:t>
            </w:r>
          </w:p>
          <w:p w:rsidR="003E66F7" w:rsidRDefault="00C7341A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kern w:val="0"/>
                <w:sz w:val="18"/>
                <w:szCs w:val="18"/>
                <w:lang w:eastAsia="ru-RU"/>
              </w:rPr>
              <w:t>(150 р.)</w:t>
            </w:r>
          </w:p>
        </w:tc>
      </w:tr>
      <w:tr w:rsidR="003E66F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C7341A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3E66F7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3E66F7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3E66F7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3E66F7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3E66F7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3E66F7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3E66F7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3E66F7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3E66F7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</w:p>
        </w:tc>
      </w:tr>
      <w:tr w:rsidR="003E66F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C7341A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3E66F7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3E66F7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3E66F7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3E66F7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3E66F7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3E66F7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3E66F7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3E66F7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3E66F7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</w:p>
        </w:tc>
      </w:tr>
      <w:tr w:rsidR="003E66F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C7341A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3E66F7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3E66F7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3E66F7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3E66F7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3E66F7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3E66F7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3E66F7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3E66F7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3E66F7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</w:p>
        </w:tc>
      </w:tr>
      <w:tr w:rsidR="003E66F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C7341A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3E66F7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3E66F7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3E66F7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3E66F7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3E66F7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3E66F7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3E66F7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3E66F7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3E66F7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</w:p>
        </w:tc>
      </w:tr>
      <w:tr w:rsidR="003E66F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C7341A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3E66F7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3E66F7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3E66F7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3E66F7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3E66F7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3E66F7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3E66F7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3E66F7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F7" w:rsidRDefault="003E66F7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eastAsia="ru-RU"/>
              </w:rPr>
            </w:pPr>
          </w:p>
        </w:tc>
      </w:tr>
    </w:tbl>
    <w:p w:rsidR="003E66F7" w:rsidRDefault="003E66F7">
      <w:pPr>
        <w:pStyle w:val="Standard"/>
        <w:ind w:firstLine="708"/>
        <w:rPr>
          <w:b/>
          <w:sz w:val="28"/>
          <w:szCs w:val="28"/>
        </w:rPr>
      </w:pPr>
    </w:p>
    <w:p w:rsidR="003E66F7" w:rsidRDefault="003E66F7">
      <w:pPr>
        <w:pStyle w:val="Standard"/>
        <w:ind w:firstLine="708"/>
        <w:rPr>
          <w:b/>
          <w:sz w:val="28"/>
          <w:szCs w:val="28"/>
        </w:rPr>
      </w:pPr>
    </w:p>
    <w:p w:rsidR="003E66F7" w:rsidRDefault="003E66F7">
      <w:pPr>
        <w:pStyle w:val="Standard"/>
        <w:ind w:firstLine="708"/>
        <w:rPr>
          <w:b/>
          <w:sz w:val="28"/>
          <w:szCs w:val="28"/>
        </w:rPr>
      </w:pPr>
    </w:p>
    <w:p w:rsidR="003E66F7" w:rsidRDefault="003E66F7">
      <w:pPr>
        <w:pStyle w:val="Standard"/>
        <w:ind w:firstLine="708"/>
        <w:rPr>
          <w:b/>
          <w:sz w:val="28"/>
          <w:szCs w:val="28"/>
        </w:rPr>
      </w:pPr>
    </w:p>
    <w:p w:rsidR="003E66F7" w:rsidRDefault="003E66F7">
      <w:pPr>
        <w:pStyle w:val="Standard"/>
        <w:ind w:firstLine="708"/>
        <w:rPr>
          <w:b/>
          <w:sz w:val="28"/>
          <w:szCs w:val="28"/>
        </w:rPr>
      </w:pPr>
    </w:p>
    <w:p w:rsidR="003E66F7" w:rsidRDefault="003E66F7">
      <w:pPr>
        <w:pStyle w:val="Standard"/>
        <w:ind w:firstLine="708"/>
        <w:rPr>
          <w:b/>
          <w:sz w:val="28"/>
          <w:szCs w:val="28"/>
        </w:rPr>
      </w:pPr>
    </w:p>
    <w:p w:rsidR="003E66F7" w:rsidRDefault="003E66F7">
      <w:pPr>
        <w:pStyle w:val="Standard"/>
        <w:ind w:firstLine="708"/>
        <w:rPr>
          <w:b/>
          <w:sz w:val="28"/>
          <w:szCs w:val="28"/>
        </w:rPr>
      </w:pPr>
    </w:p>
    <w:p w:rsidR="003E66F7" w:rsidRDefault="003E66F7">
      <w:pPr>
        <w:pStyle w:val="Standard"/>
        <w:ind w:firstLine="708"/>
        <w:rPr>
          <w:b/>
          <w:sz w:val="28"/>
          <w:szCs w:val="28"/>
        </w:rPr>
      </w:pPr>
    </w:p>
    <w:p w:rsidR="003E66F7" w:rsidRDefault="003E66F7">
      <w:pPr>
        <w:pStyle w:val="Standard"/>
        <w:ind w:firstLine="708"/>
        <w:rPr>
          <w:b/>
          <w:sz w:val="28"/>
          <w:szCs w:val="28"/>
        </w:rPr>
      </w:pPr>
    </w:p>
    <w:p w:rsidR="003E66F7" w:rsidRDefault="003E66F7">
      <w:pPr>
        <w:pStyle w:val="Standard"/>
        <w:ind w:firstLine="708"/>
        <w:rPr>
          <w:b/>
          <w:sz w:val="28"/>
          <w:szCs w:val="28"/>
        </w:rPr>
      </w:pPr>
    </w:p>
    <w:p w:rsidR="003E66F7" w:rsidRDefault="003E66F7">
      <w:pPr>
        <w:pStyle w:val="Standard"/>
        <w:ind w:firstLine="708"/>
        <w:rPr>
          <w:b/>
          <w:sz w:val="28"/>
          <w:szCs w:val="28"/>
        </w:rPr>
      </w:pPr>
    </w:p>
    <w:p w:rsidR="003E66F7" w:rsidRDefault="003E66F7">
      <w:pPr>
        <w:pStyle w:val="Standard"/>
        <w:ind w:firstLine="708"/>
        <w:rPr>
          <w:b/>
          <w:sz w:val="28"/>
          <w:szCs w:val="28"/>
        </w:rPr>
      </w:pPr>
    </w:p>
    <w:p w:rsidR="003E66F7" w:rsidRDefault="003E66F7">
      <w:pPr>
        <w:pStyle w:val="Standard"/>
        <w:ind w:firstLine="708"/>
        <w:jc w:val="center"/>
        <w:rPr>
          <w:b/>
          <w:sz w:val="28"/>
          <w:szCs w:val="28"/>
        </w:rPr>
      </w:pPr>
    </w:p>
    <w:p w:rsidR="003E66F7" w:rsidRDefault="003E66F7">
      <w:pPr>
        <w:pStyle w:val="a5"/>
        <w:spacing w:before="0" w:after="0"/>
        <w:jc w:val="center"/>
      </w:pPr>
    </w:p>
    <w:p w:rsidR="003E66F7" w:rsidRDefault="003E66F7">
      <w:pPr>
        <w:pStyle w:val="a5"/>
        <w:spacing w:before="0" w:after="0"/>
        <w:jc w:val="center"/>
      </w:pPr>
    </w:p>
    <w:p w:rsidR="003E66F7" w:rsidRDefault="003E66F7">
      <w:pPr>
        <w:pStyle w:val="a5"/>
        <w:spacing w:before="0" w:after="0"/>
        <w:jc w:val="center"/>
      </w:pPr>
    </w:p>
    <w:p w:rsidR="003E66F7" w:rsidRDefault="003E66F7">
      <w:pPr>
        <w:pStyle w:val="a5"/>
        <w:spacing w:before="0" w:after="0"/>
        <w:jc w:val="center"/>
      </w:pPr>
    </w:p>
    <w:p w:rsidR="003E66F7" w:rsidRDefault="003E66F7">
      <w:pPr>
        <w:pStyle w:val="a5"/>
        <w:spacing w:before="0" w:after="0"/>
        <w:jc w:val="center"/>
      </w:pPr>
    </w:p>
    <w:p w:rsidR="003E66F7" w:rsidRDefault="003E66F7">
      <w:pPr>
        <w:pStyle w:val="a5"/>
        <w:spacing w:before="0" w:after="0"/>
        <w:jc w:val="center"/>
      </w:pPr>
    </w:p>
    <w:p w:rsidR="003E66F7" w:rsidRDefault="003E66F7">
      <w:pPr>
        <w:pStyle w:val="a5"/>
        <w:spacing w:before="0" w:after="0"/>
        <w:jc w:val="center"/>
      </w:pPr>
    </w:p>
    <w:p w:rsidR="003E66F7" w:rsidRDefault="003E66F7">
      <w:pPr>
        <w:pStyle w:val="a5"/>
        <w:spacing w:before="0" w:after="0"/>
        <w:jc w:val="center"/>
      </w:pPr>
    </w:p>
    <w:p w:rsidR="003E66F7" w:rsidRDefault="003E66F7">
      <w:pPr>
        <w:pStyle w:val="a7"/>
        <w:ind w:left="1985" w:hanging="1985"/>
        <w:jc w:val="center"/>
      </w:pPr>
    </w:p>
    <w:sectPr w:rsidR="003E66F7">
      <w:pgSz w:w="11906" w:h="16838"/>
      <w:pgMar w:top="540" w:right="566" w:bottom="1134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7341A">
      <w:pPr>
        <w:spacing w:line="240" w:lineRule="auto"/>
      </w:pPr>
      <w:r>
        <w:separator/>
      </w:r>
    </w:p>
  </w:endnote>
  <w:endnote w:type="continuationSeparator" w:id="0">
    <w:p w:rsidR="00000000" w:rsidRDefault="00C734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7341A">
      <w:pPr>
        <w:spacing w:line="240" w:lineRule="auto"/>
      </w:pPr>
      <w:r>
        <w:separator/>
      </w:r>
    </w:p>
  </w:footnote>
  <w:footnote w:type="continuationSeparator" w:id="0">
    <w:p w:rsidR="00000000" w:rsidRDefault="00C734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0144"/>
    <w:multiLevelType w:val="multilevel"/>
    <w:tmpl w:val="69987C0C"/>
    <w:styleLink w:val="WW8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5A95"/>
    <w:multiLevelType w:val="multilevel"/>
    <w:tmpl w:val="C148667E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59966E0"/>
    <w:multiLevelType w:val="multilevel"/>
    <w:tmpl w:val="E06C20EC"/>
    <w:styleLink w:val="WW8Num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157ED"/>
    <w:multiLevelType w:val="multilevel"/>
    <w:tmpl w:val="D8CEFEB2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83DB5"/>
    <w:multiLevelType w:val="multilevel"/>
    <w:tmpl w:val="02A0080A"/>
    <w:styleLink w:val="WW8Num26"/>
    <w:lvl w:ilvl="0">
      <w:numFmt w:val="bullet"/>
      <w:lvlText w:val=""/>
      <w:lvlJc w:val="left"/>
      <w:pPr>
        <w:ind w:left="12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5" w15:restartNumberingAfterBreak="0">
    <w:nsid w:val="0F0567F3"/>
    <w:multiLevelType w:val="multilevel"/>
    <w:tmpl w:val="2456833A"/>
    <w:styleLink w:val="WW8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F0FEC"/>
    <w:multiLevelType w:val="multilevel"/>
    <w:tmpl w:val="E3386E2C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A3C04"/>
    <w:multiLevelType w:val="multilevel"/>
    <w:tmpl w:val="284A05FC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834A8"/>
    <w:multiLevelType w:val="multilevel"/>
    <w:tmpl w:val="9A261FEC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65633"/>
    <w:multiLevelType w:val="multilevel"/>
    <w:tmpl w:val="5AA85D20"/>
    <w:styleLink w:val="WW8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64489"/>
    <w:multiLevelType w:val="multilevel"/>
    <w:tmpl w:val="22DCA364"/>
    <w:styleLink w:val="WW8Num33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DD45D8"/>
    <w:multiLevelType w:val="multilevel"/>
    <w:tmpl w:val="6458FB3E"/>
    <w:styleLink w:val="WW8Num4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719AB"/>
    <w:multiLevelType w:val="multilevel"/>
    <w:tmpl w:val="FC04B5BC"/>
    <w:styleLink w:val="WW8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678D3"/>
    <w:multiLevelType w:val="multilevel"/>
    <w:tmpl w:val="FD14713A"/>
    <w:styleLink w:val="WW8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00000"/>
    <w:multiLevelType w:val="multilevel"/>
    <w:tmpl w:val="7B7012C4"/>
    <w:styleLink w:val="WW8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136B7"/>
    <w:multiLevelType w:val="multilevel"/>
    <w:tmpl w:val="76807EFA"/>
    <w:styleLink w:val="WW8Num3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0256F"/>
    <w:multiLevelType w:val="multilevel"/>
    <w:tmpl w:val="98767D14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72EA7"/>
    <w:multiLevelType w:val="multilevel"/>
    <w:tmpl w:val="EEDE6662"/>
    <w:styleLink w:val="WW8Num40"/>
    <w:lvl w:ilvl="0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80F18"/>
    <w:multiLevelType w:val="multilevel"/>
    <w:tmpl w:val="746CAE94"/>
    <w:styleLink w:val="WW8Num19"/>
    <w:lvl w:ilvl="0">
      <w:start w:val="3"/>
      <w:numFmt w:val="decimal"/>
      <w:lvlText w:val="%1."/>
      <w:lvlJc w:val="left"/>
      <w:pPr>
        <w:ind w:left="435" w:hanging="435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/>
        <w:color w:val="000000"/>
        <w:sz w:val="28"/>
        <w:szCs w:val="28"/>
      </w:rPr>
    </w:lvl>
  </w:abstractNum>
  <w:abstractNum w:abstractNumId="19" w15:restartNumberingAfterBreak="0">
    <w:nsid w:val="2EC44C64"/>
    <w:multiLevelType w:val="multilevel"/>
    <w:tmpl w:val="E056EEFC"/>
    <w:styleLink w:val="WW8Num2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2FE63EC2"/>
    <w:multiLevelType w:val="multilevel"/>
    <w:tmpl w:val="CB3423CE"/>
    <w:styleLink w:val="WW8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95A25"/>
    <w:multiLevelType w:val="multilevel"/>
    <w:tmpl w:val="E99E06B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542AC"/>
    <w:multiLevelType w:val="multilevel"/>
    <w:tmpl w:val="1E528BF0"/>
    <w:styleLink w:val="WW8Num28"/>
    <w:lvl w:ilvl="0">
      <w:start w:val="3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373478F4"/>
    <w:multiLevelType w:val="multilevel"/>
    <w:tmpl w:val="055880CC"/>
    <w:styleLink w:val="WW8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33649"/>
    <w:multiLevelType w:val="multilevel"/>
    <w:tmpl w:val="7C88E4DE"/>
    <w:styleLink w:val="WW8Num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3024B7"/>
    <w:multiLevelType w:val="multilevel"/>
    <w:tmpl w:val="61D230AA"/>
    <w:styleLink w:val="WW8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F3F21"/>
    <w:multiLevelType w:val="multilevel"/>
    <w:tmpl w:val="300CAD30"/>
    <w:styleLink w:val="WW8Num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E050F"/>
    <w:multiLevelType w:val="multilevel"/>
    <w:tmpl w:val="7E3AF76A"/>
    <w:styleLink w:val="WW8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C7934"/>
    <w:multiLevelType w:val="multilevel"/>
    <w:tmpl w:val="452AC6A2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B7523"/>
    <w:multiLevelType w:val="multilevel"/>
    <w:tmpl w:val="43CE9B5A"/>
    <w:styleLink w:val="WW8Num22"/>
    <w:lvl w:ilvl="0">
      <w:numFmt w:val="bullet"/>
      <w:lvlText w:val=""/>
      <w:lvlJc w:val="left"/>
      <w:pPr>
        <w:ind w:left="185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 w:cs="Wingdings"/>
      </w:rPr>
    </w:lvl>
  </w:abstractNum>
  <w:abstractNum w:abstractNumId="30" w15:restartNumberingAfterBreak="0">
    <w:nsid w:val="551A1B20"/>
    <w:multiLevelType w:val="multilevel"/>
    <w:tmpl w:val="9B769770"/>
    <w:styleLink w:val="WW8Num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85CDF"/>
    <w:multiLevelType w:val="multilevel"/>
    <w:tmpl w:val="649ACCBA"/>
    <w:styleLink w:val="WW8Num4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C5AC0"/>
    <w:multiLevelType w:val="multilevel"/>
    <w:tmpl w:val="900243D2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3" w15:restartNumberingAfterBreak="0">
    <w:nsid w:val="5BD665FB"/>
    <w:multiLevelType w:val="multilevel"/>
    <w:tmpl w:val="31C4B646"/>
    <w:styleLink w:val="WW8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70AA4"/>
    <w:multiLevelType w:val="multilevel"/>
    <w:tmpl w:val="DAAA590A"/>
    <w:styleLink w:val="WW8Num3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676848C7"/>
    <w:multiLevelType w:val="multilevel"/>
    <w:tmpl w:val="856874B6"/>
    <w:styleLink w:val="WW8Num15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8"/>
        <w:u w:val="none"/>
        <w:shd w:val="clear" w:color="auto" w:fill="auto"/>
        <w:vertAlign w:val="baseline"/>
      </w:rPr>
    </w:lvl>
    <w:lvl w:ilvl="1"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8"/>
        <w:u w:val="none"/>
        <w:shd w:val="clear" w:color="auto" w:fill="auto"/>
        <w:vertAlign w:val="baseline"/>
      </w:rPr>
    </w:lvl>
    <w:lvl w:ilvl="2"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8"/>
        <w:u w:val="none"/>
        <w:shd w:val="clear" w:color="auto" w:fill="auto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8"/>
        <w:u w:val="none"/>
        <w:shd w:val="clear" w:color="auto" w:fill="auto"/>
        <w:vertAlign w:val="baseline"/>
      </w:rPr>
    </w:lvl>
    <w:lvl w:ilvl="4"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8"/>
        <w:u w:val="none"/>
        <w:shd w:val="clear" w:color="auto" w:fill="auto"/>
        <w:vertAlign w:val="baseline"/>
      </w:rPr>
    </w:lvl>
    <w:lvl w:ilvl="5"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8"/>
        <w:u w:val="none"/>
        <w:shd w:val="clear" w:color="auto" w:fill="auto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8"/>
        <w:u w:val="none"/>
        <w:shd w:val="clear" w:color="auto" w:fill="auto"/>
        <w:vertAlign w:val="baseline"/>
      </w:rPr>
    </w:lvl>
    <w:lvl w:ilvl="7"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8"/>
        <w:u w:val="none"/>
        <w:shd w:val="clear" w:color="auto" w:fill="auto"/>
        <w:vertAlign w:val="baseline"/>
      </w:rPr>
    </w:lvl>
    <w:lvl w:ilvl="8"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8"/>
        <w:u w:val="none"/>
        <w:shd w:val="clear" w:color="auto" w:fill="auto"/>
        <w:vertAlign w:val="baseline"/>
      </w:rPr>
    </w:lvl>
  </w:abstractNum>
  <w:abstractNum w:abstractNumId="36" w15:restartNumberingAfterBreak="0">
    <w:nsid w:val="685D79A8"/>
    <w:multiLevelType w:val="multilevel"/>
    <w:tmpl w:val="CF242ED2"/>
    <w:styleLink w:val="WW8Num45"/>
    <w:lvl w:ilvl="0">
      <w:start w:val="1"/>
      <w:numFmt w:val="decimal"/>
      <w:lvlText w:val="%1."/>
      <w:lvlJc w:val="left"/>
      <w:pPr>
        <w:ind w:left="1288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54BBC"/>
    <w:multiLevelType w:val="multilevel"/>
    <w:tmpl w:val="403C8F9C"/>
    <w:styleLink w:val="WW8Num2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641D6"/>
    <w:multiLevelType w:val="multilevel"/>
    <w:tmpl w:val="FD9852A8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86852"/>
    <w:multiLevelType w:val="multilevel"/>
    <w:tmpl w:val="B7885B18"/>
    <w:styleLink w:val="WW8Num9"/>
    <w:lvl w:ilvl="0">
      <w:numFmt w:val="bullet"/>
      <w:lvlText w:val=""/>
      <w:lvlJc w:val="left"/>
      <w:pPr>
        <w:ind w:left="1287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D17B3C"/>
    <w:multiLevelType w:val="multilevel"/>
    <w:tmpl w:val="FDBE2A5E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77333321"/>
    <w:multiLevelType w:val="multilevel"/>
    <w:tmpl w:val="633681FC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78F1060C"/>
    <w:multiLevelType w:val="multilevel"/>
    <w:tmpl w:val="46F22E04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43" w15:restartNumberingAfterBreak="0">
    <w:nsid w:val="7C593D3D"/>
    <w:multiLevelType w:val="multilevel"/>
    <w:tmpl w:val="1E1EA622"/>
    <w:styleLink w:val="WW8Num38"/>
    <w:lvl w:ilvl="0">
      <w:start w:val="1"/>
      <w:numFmt w:val="upperRoman"/>
      <w:lvlText w:val="%1."/>
      <w:lvlJc w:val="left"/>
      <w:pPr>
        <w:ind w:left="1288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06BF5"/>
    <w:multiLevelType w:val="multilevel"/>
    <w:tmpl w:val="DF0698B6"/>
    <w:styleLink w:val="WW8Num3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/>
        <w:b w:val="0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44"/>
  </w:num>
  <w:num w:numId="4">
    <w:abstractNumId w:val="6"/>
  </w:num>
  <w:num w:numId="5">
    <w:abstractNumId w:val="8"/>
  </w:num>
  <w:num w:numId="6">
    <w:abstractNumId w:val="7"/>
  </w:num>
  <w:num w:numId="7">
    <w:abstractNumId w:val="40"/>
  </w:num>
  <w:num w:numId="8">
    <w:abstractNumId w:val="28"/>
  </w:num>
  <w:num w:numId="9">
    <w:abstractNumId w:val="39"/>
  </w:num>
  <w:num w:numId="10">
    <w:abstractNumId w:val="14"/>
  </w:num>
  <w:num w:numId="11">
    <w:abstractNumId w:val="12"/>
  </w:num>
  <w:num w:numId="12">
    <w:abstractNumId w:val="27"/>
  </w:num>
  <w:num w:numId="13">
    <w:abstractNumId w:val="5"/>
  </w:num>
  <w:num w:numId="14">
    <w:abstractNumId w:val="42"/>
  </w:num>
  <w:num w:numId="15">
    <w:abstractNumId w:val="35"/>
  </w:num>
  <w:num w:numId="16">
    <w:abstractNumId w:val="1"/>
  </w:num>
  <w:num w:numId="17">
    <w:abstractNumId w:val="23"/>
  </w:num>
  <w:num w:numId="18">
    <w:abstractNumId w:val="25"/>
  </w:num>
  <w:num w:numId="19">
    <w:abstractNumId w:val="18"/>
  </w:num>
  <w:num w:numId="20">
    <w:abstractNumId w:val="38"/>
  </w:num>
  <w:num w:numId="21">
    <w:abstractNumId w:val="26"/>
  </w:num>
  <w:num w:numId="22">
    <w:abstractNumId w:val="29"/>
  </w:num>
  <w:num w:numId="23">
    <w:abstractNumId w:val="19"/>
  </w:num>
  <w:num w:numId="24">
    <w:abstractNumId w:val="41"/>
  </w:num>
  <w:num w:numId="25">
    <w:abstractNumId w:val="13"/>
  </w:num>
  <w:num w:numId="26">
    <w:abstractNumId w:val="4"/>
  </w:num>
  <w:num w:numId="27">
    <w:abstractNumId w:val="32"/>
  </w:num>
  <w:num w:numId="28">
    <w:abstractNumId w:val="22"/>
  </w:num>
  <w:num w:numId="29">
    <w:abstractNumId w:val="37"/>
  </w:num>
  <w:num w:numId="30">
    <w:abstractNumId w:val="33"/>
  </w:num>
  <w:num w:numId="31">
    <w:abstractNumId w:val="15"/>
  </w:num>
  <w:num w:numId="32">
    <w:abstractNumId w:val="30"/>
  </w:num>
  <w:num w:numId="33">
    <w:abstractNumId w:val="10"/>
  </w:num>
  <w:num w:numId="34">
    <w:abstractNumId w:val="34"/>
  </w:num>
  <w:num w:numId="35">
    <w:abstractNumId w:val="16"/>
  </w:num>
  <w:num w:numId="36">
    <w:abstractNumId w:val="2"/>
  </w:num>
  <w:num w:numId="37">
    <w:abstractNumId w:val="20"/>
  </w:num>
  <w:num w:numId="38">
    <w:abstractNumId w:val="43"/>
  </w:num>
  <w:num w:numId="39">
    <w:abstractNumId w:val="0"/>
  </w:num>
  <w:num w:numId="40">
    <w:abstractNumId w:val="17"/>
  </w:num>
  <w:num w:numId="41">
    <w:abstractNumId w:val="11"/>
  </w:num>
  <w:num w:numId="42">
    <w:abstractNumId w:val="3"/>
  </w:num>
  <w:num w:numId="43">
    <w:abstractNumId w:val="31"/>
  </w:num>
  <w:num w:numId="44">
    <w:abstractNumId w:val="24"/>
  </w:num>
  <w:num w:numId="45">
    <w:abstractNumId w:val="36"/>
  </w:num>
  <w:num w:numId="46">
    <w:abstractNumId w:val="44"/>
    <w:lvlOverride w:ilvl="0">
      <w:startOverride w:val="1"/>
    </w:lvlOverride>
  </w:num>
  <w:num w:numId="47">
    <w:abstractNumId w:val="22"/>
    <w:lvlOverride w:ilvl="0">
      <w:startOverride w:val="3"/>
    </w:lvlOverride>
  </w:num>
  <w:num w:numId="48">
    <w:abstractNumId w:val="3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E66F7"/>
    <w:rsid w:val="003E66F7"/>
    <w:rsid w:val="00C7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2FE3F-DA65-42EB-96B0-EB06D8D9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/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bidi="ar-SA"/>
    </w:rPr>
  </w:style>
  <w:style w:type="paragraph" w:styleId="2">
    <w:name w:val="heading 2"/>
    <w:basedOn w:val="a"/>
    <w:next w:val="a"/>
    <w:uiPriority w:val="9"/>
    <w:unhideWhenUsed/>
    <w:qFormat/>
    <w:pPr>
      <w:spacing w:before="360" w:after="80"/>
      <w:outlineLvl w:val="1"/>
    </w:pPr>
    <w:rPr>
      <w:rFonts w:cs="Times New Roman"/>
      <w:b/>
      <w:sz w:val="28"/>
    </w:rPr>
  </w:style>
  <w:style w:type="paragraph" w:styleId="5">
    <w:name w:val="heading 5"/>
    <w:basedOn w:val="a"/>
    <w:next w:val="a"/>
    <w:uiPriority w:val="9"/>
    <w:unhideWhenUsed/>
    <w:qFormat/>
    <w:pPr>
      <w:spacing w:before="220" w:after="40"/>
      <w:outlineLvl w:val="4"/>
    </w:pPr>
    <w:rPr>
      <w:rFonts w:cs="Times New Roman"/>
      <w:b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280" w:after="280"/>
    </w:pPr>
  </w:style>
  <w:style w:type="paragraph" w:styleId="a6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8">
    <w:name w:val="font_8"/>
    <w:basedOn w:val="Standard"/>
    <w:pPr>
      <w:spacing w:before="280" w:after="280"/>
    </w:pPr>
  </w:style>
  <w:style w:type="paragraph" w:styleId="a7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 w:val="0"/>
      <w:color w:val="000000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5z0">
    <w:name w:val="WW8Num15z0"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8"/>
      <w:u w:val="none"/>
      <w:shd w:val="clear" w:color="auto" w:fill="auto"/>
      <w:vertAlign w:val="baseline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color w:val="000000"/>
      <w:sz w:val="28"/>
      <w:szCs w:val="28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b/>
      <w:color w:val="00000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20">
    <w:name w:val="Заголовок 2 Знак"/>
    <w:rPr>
      <w:rFonts w:ascii="Arial" w:eastAsia="Arial" w:hAnsi="Arial" w:cs="Arial"/>
      <w:b/>
      <w:color w:val="000000"/>
      <w:sz w:val="28"/>
      <w:szCs w:val="22"/>
      <w:lang w:bidi="ar-SA"/>
    </w:rPr>
  </w:style>
  <w:style w:type="character" w:customStyle="1" w:styleId="50">
    <w:name w:val="Заголовок 5 Знак"/>
    <w:rPr>
      <w:rFonts w:ascii="Arial" w:eastAsia="Arial" w:hAnsi="Arial" w:cs="Arial"/>
      <w:b/>
      <w:color w:val="666666"/>
      <w:szCs w:val="22"/>
      <w:lang w:bidi="ar-SA"/>
    </w:rPr>
  </w:style>
  <w:style w:type="character" w:customStyle="1" w:styleId="apple-style-span">
    <w:name w:val="apple-style-span"/>
    <w:basedOn w:val="a0"/>
  </w:style>
  <w:style w:type="character" w:customStyle="1" w:styleId="b-linki">
    <w:name w:val="b-link__i"/>
  </w:style>
  <w:style w:type="character" w:customStyle="1" w:styleId="apple-converted-space">
    <w:name w:val="apple-converted-space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  <w:style w:type="numbering" w:customStyle="1" w:styleId="WW8Num37">
    <w:name w:val="WW8Num37"/>
    <w:basedOn w:val="a2"/>
    <w:pPr>
      <w:numPr>
        <w:numId w:val="37"/>
      </w:numPr>
    </w:pPr>
  </w:style>
  <w:style w:type="numbering" w:customStyle="1" w:styleId="WW8Num38">
    <w:name w:val="WW8Num38"/>
    <w:basedOn w:val="a2"/>
    <w:pPr>
      <w:numPr>
        <w:numId w:val="38"/>
      </w:numPr>
    </w:pPr>
  </w:style>
  <w:style w:type="numbering" w:customStyle="1" w:styleId="WW8Num39">
    <w:name w:val="WW8Num39"/>
    <w:basedOn w:val="a2"/>
    <w:pPr>
      <w:numPr>
        <w:numId w:val="39"/>
      </w:numPr>
    </w:pPr>
  </w:style>
  <w:style w:type="numbering" w:customStyle="1" w:styleId="WW8Num40">
    <w:name w:val="WW8Num40"/>
    <w:basedOn w:val="a2"/>
    <w:pPr>
      <w:numPr>
        <w:numId w:val="40"/>
      </w:numPr>
    </w:pPr>
  </w:style>
  <w:style w:type="numbering" w:customStyle="1" w:styleId="WW8Num41">
    <w:name w:val="WW8Num41"/>
    <w:basedOn w:val="a2"/>
    <w:pPr>
      <w:numPr>
        <w:numId w:val="41"/>
      </w:numPr>
    </w:pPr>
  </w:style>
  <w:style w:type="numbering" w:customStyle="1" w:styleId="WW8Num42">
    <w:name w:val="WW8Num42"/>
    <w:basedOn w:val="a2"/>
    <w:pPr>
      <w:numPr>
        <w:numId w:val="42"/>
      </w:numPr>
    </w:pPr>
  </w:style>
  <w:style w:type="numbering" w:customStyle="1" w:styleId="WW8Num43">
    <w:name w:val="WW8Num43"/>
    <w:basedOn w:val="a2"/>
    <w:pPr>
      <w:numPr>
        <w:numId w:val="43"/>
      </w:numPr>
    </w:pPr>
  </w:style>
  <w:style w:type="numbering" w:customStyle="1" w:styleId="WW8Num44">
    <w:name w:val="WW8Num44"/>
    <w:basedOn w:val="a2"/>
    <w:pPr>
      <w:numPr>
        <w:numId w:val="44"/>
      </w:numPr>
    </w:pPr>
  </w:style>
  <w:style w:type="numbering" w:customStyle="1" w:styleId="WW8Num45">
    <w:name w:val="WW8Num45"/>
    <w:basedOn w:val="a2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orangegiraf.ru/" TargetMode="External"/><Relationship Id="rId18" Type="http://schemas.openxmlformats.org/officeDocument/2006/relationships/hyperlink" Target="mailto:cdt_cdt@mail.ru" TargetMode="External"/><Relationship Id="rId26" Type="http://schemas.openxmlformats.org/officeDocument/2006/relationships/hyperlink" Target="mailto:cdt_cdt@mail.ru" TargetMode="External"/><Relationship Id="rId39" Type="http://schemas.openxmlformats.org/officeDocument/2006/relationships/hyperlink" Target="mailto:cdt_cdt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dt_cdt@mail.ru" TargetMode="External"/><Relationship Id="rId34" Type="http://schemas.openxmlformats.org/officeDocument/2006/relationships/hyperlink" Target="mailto:cdt_cdt@mail.ru" TargetMode="External"/><Relationship Id="rId42" Type="http://schemas.openxmlformats.org/officeDocument/2006/relationships/hyperlink" Target="mailto:cdt_cdt@mail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orangegiraf.ru/" TargetMode="External"/><Relationship Id="rId17" Type="http://schemas.openxmlformats.org/officeDocument/2006/relationships/hyperlink" Target="mailto:cdt_cdt@mail.ru" TargetMode="External"/><Relationship Id="rId25" Type="http://schemas.openxmlformats.org/officeDocument/2006/relationships/hyperlink" Target="mailto:cdt_cdt@mail.ru" TargetMode="External"/><Relationship Id="rId33" Type="http://schemas.openxmlformats.org/officeDocument/2006/relationships/hyperlink" Target="mailto:cdt_cdt@mail.ru" TargetMode="External"/><Relationship Id="rId38" Type="http://schemas.openxmlformats.org/officeDocument/2006/relationships/hyperlink" Target="mailto:cdt_cdt@mail.ru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dt_cdt@mail.ru" TargetMode="External"/><Relationship Id="rId20" Type="http://schemas.openxmlformats.org/officeDocument/2006/relationships/hyperlink" Target="mailto:cdt_cdt@mail.ru" TargetMode="External"/><Relationship Id="rId29" Type="http://schemas.openxmlformats.org/officeDocument/2006/relationships/hyperlink" Target="mailto:cdt_cdt@mail.ru" TargetMode="External"/><Relationship Id="rId41" Type="http://schemas.openxmlformats.org/officeDocument/2006/relationships/hyperlink" Target="mailto:cdt_cdt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rangegiraf.ru/" TargetMode="External"/><Relationship Id="rId24" Type="http://schemas.openxmlformats.org/officeDocument/2006/relationships/hyperlink" Target="mailto:cdt_cdt@mail.ru" TargetMode="External"/><Relationship Id="rId32" Type="http://schemas.openxmlformats.org/officeDocument/2006/relationships/hyperlink" Target="mailto:cdt_cdt@mail.ru" TargetMode="External"/><Relationship Id="rId37" Type="http://schemas.openxmlformats.org/officeDocument/2006/relationships/hyperlink" Target="http://orangegiraf.ru/%20&#1074;" TargetMode="External"/><Relationship Id="rId40" Type="http://schemas.openxmlformats.org/officeDocument/2006/relationships/hyperlink" Target="mailto:cdt_cdt@mail.ru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cdt_cdt@mail.ru" TargetMode="External"/><Relationship Id="rId23" Type="http://schemas.openxmlformats.org/officeDocument/2006/relationships/hyperlink" Target="mailto:cdt_cdt@mail.ru" TargetMode="External"/><Relationship Id="rId28" Type="http://schemas.openxmlformats.org/officeDocument/2006/relationships/hyperlink" Target="mailto:cdt_cdt@mail.ru" TargetMode="External"/><Relationship Id="rId36" Type="http://schemas.openxmlformats.org/officeDocument/2006/relationships/hyperlink" Target="http://orangegiraf.ru/%20&#1074;" TargetMode="External"/><Relationship Id="rId10" Type="http://schemas.openxmlformats.org/officeDocument/2006/relationships/hyperlink" Target="http://orangegiraf.ru/" TargetMode="External"/><Relationship Id="rId19" Type="http://schemas.openxmlformats.org/officeDocument/2006/relationships/hyperlink" Target="mailto:cdt_cdt@mail.ru" TargetMode="External"/><Relationship Id="rId31" Type="http://schemas.openxmlformats.org/officeDocument/2006/relationships/hyperlink" Target="mailto:cdt_cdt@mail.ru" TargetMode="External"/><Relationship Id="rId44" Type="http://schemas.openxmlformats.org/officeDocument/2006/relationships/hyperlink" Target="mailto:cdt_cd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angegiraf.ru/" TargetMode="External"/><Relationship Id="rId14" Type="http://schemas.openxmlformats.org/officeDocument/2006/relationships/hyperlink" Target="http://orangegiraf.ru/" TargetMode="External"/><Relationship Id="rId22" Type="http://schemas.openxmlformats.org/officeDocument/2006/relationships/hyperlink" Target="mailto:cdt_cdt@mail.ru" TargetMode="External"/><Relationship Id="rId27" Type="http://schemas.openxmlformats.org/officeDocument/2006/relationships/hyperlink" Target="mailto:cdt_cdt@mail.ru" TargetMode="External"/><Relationship Id="rId30" Type="http://schemas.openxmlformats.org/officeDocument/2006/relationships/hyperlink" Target="mailto:cdt_cdt@mail.ru" TargetMode="External"/><Relationship Id="rId35" Type="http://schemas.openxmlformats.org/officeDocument/2006/relationships/hyperlink" Target="mailto:cdt_cdt@mail.ru" TargetMode="External"/><Relationship Id="rId43" Type="http://schemas.openxmlformats.org/officeDocument/2006/relationships/hyperlink" Target="mailto:cdt_cdt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</vt:lpstr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</dc:title>
  <dc:creator>Катя</dc:creator>
  <cp:lastModifiedBy>User</cp:lastModifiedBy>
  <cp:revision>2</cp:revision>
  <dcterms:created xsi:type="dcterms:W3CDTF">2019-12-02T06:30:00Z</dcterms:created>
  <dcterms:modified xsi:type="dcterms:W3CDTF">2019-12-02T06:30:00Z</dcterms:modified>
</cp:coreProperties>
</file>