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8A99" w14:textId="28C07CBE" w:rsidR="00647B5E" w:rsidRDefault="00647B5E" w:rsidP="00647B5E">
      <w:pPr>
        <w:spacing w:after="0" w:line="240" w:lineRule="auto"/>
        <w:ind w:left="709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098D91" wp14:editId="2989DB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8880" cy="10706986"/>
            <wp:effectExtent l="0" t="0" r="0" b="0"/>
            <wp:wrapThrough wrapText="bothSides">
              <wp:wrapPolygon edited="0">
                <wp:start x="0" y="0"/>
                <wp:lineTo x="0" y="21560"/>
                <wp:lineTo x="21531" y="21560"/>
                <wp:lineTo x="21531" y="0"/>
                <wp:lineTo x="0" y="0"/>
              </wp:wrapPolygon>
            </wp:wrapThrough>
            <wp:docPr id="4" name="Рисунок 4" descr="D:\ЦДТ 22.03.2019\Конкурсы\Важная документация по конкурсам\ПОЛОЖЕНИЯ\Ноябрь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ДТ 22.03.2019\Конкурсы\Важная документация по конкурсам\ПОЛОЖЕНИЯ\Ноябрь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0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29E2FBD" w14:textId="77777777" w:rsidR="00647B5E" w:rsidRDefault="00647B5E" w:rsidP="0064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8E42D" w14:textId="77777777" w:rsidR="00647B5E" w:rsidRDefault="00647B5E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6E844" w14:textId="3DDF3249"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участник оргвзнос оплачивает отдельно, наградной материал выдается индивидуально; либо в Заявке в графе «ФИО участника» пишется «Творческий коллектив»).</w:t>
      </w:r>
    </w:p>
    <w:p w14:paraId="1AB9358C" w14:textId="77777777" w:rsidR="001F67BD" w:rsidRPr="001F67BD" w:rsidRDefault="001F67BD" w:rsidP="001F67B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</w:t>
      </w:r>
    </w:p>
    <w:p w14:paraId="4E480237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Конкурсанты могут участвовать в одной или нескольких номинациях. Номинации:</w:t>
      </w:r>
    </w:p>
    <w:p w14:paraId="3B89E753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рисунок жирафа»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7C31D8" w14:textId="77777777" w:rsidR="001F67BD" w:rsidRPr="001F67BD" w:rsidRDefault="001F67BD" w:rsidP="001F67BD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графический рисунок жирафа»</w:t>
      </w:r>
    </w:p>
    <w:p w14:paraId="1B910B61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3.3.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логотип жирафа»</w:t>
      </w:r>
    </w:p>
    <w:p w14:paraId="266E4EE6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3.4.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Принимаются материалы: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в любой технике, любыми материалами, размер произвольный; работы, выполненные в графическом конструкторе на выбор участника.</w:t>
      </w:r>
    </w:p>
    <w:p w14:paraId="70D58C0B" w14:textId="77777777" w:rsidR="001F67BD" w:rsidRPr="001F67BD" w:rsidRDefault="001F67BD" w:rsidP="001F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7BD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>. Условия участия в Конкурсе</w:t>
      </w:r>
    </w:p>
    <w:p w14:paraId="4B6A6E91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14:paraId="4D209228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4.2. Каждый участник Конкурса вправе представить несколько конкурсных работ. За каждую работу Оргвзнос оплачивается отдельно. </w:t>
      </w:r>
    </w:p>
    <w:p w14:paraId="7593EE6E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4.3. Участник соглашается с условием публикации конкурсной работы на официальном сайте </w:t>
      </w:r>
      <w:hyperlink r:id="rId6" w:history="1">
        <w:r w:rsidRPr="001F67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http://orangegiraf.ru/</w:t>
        </w:r>
      </w:hyperlink>
      <w:r w:rsidRPr="001F67BD">
        <w:rPr>
          <w:rFonts w:ascii="Times New Roman" w:eastAsia="Calibri" w:hAnsi="Times New Roman" w:cs="Times New Roman"/>
          <w:sz w:val="28"/>
          <w:szCs w:val="28"/>
        </w:rPr>
        <w:t>, во Всероссийском сетевом журнале «Оранжевый жираф» (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Orangegiraf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) странице 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14:paraId="472EF35D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4.4.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14:paraId="6F3B04EF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4.5. На Конкурс не допускаются работы:</w:t>
      </w:r>
    </w:p>
    <w:p w14:paraId="46392FF9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морально-этических норм;</w:t>
      </w:r>
    </w:p>
    <w:p w14:paraId="1AF233B5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14:paraId="58B66ED5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фотографии низкого качества;</w:t>
      </w:r>
    </w:p>
    <w:p w14:paraId="69C6D78A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не подтвержденные организационным взносом.</w:t>
      </w:r>
    </w:p>
    <w:p w14:paraId="0C47B422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4.6 Участие в Конкурсе платное, 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14:paraId="35D63E84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1F67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нарушении условий участия в Конкурсе настоящего Положения, работа не оценивается, Оргвзнос не возвращается.</w:t>
      </w:r>
    </w:p>
    <w:p w14:paraId="77291056" w14:textId="77777777" w:rsidR="001F67BD" w:rsidRPr="001F67BD" w:rsidRDefault="001F67BD" w:rsidP="001F67BD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5. Порядок проведения конкурса</w:t>
      </w:r>
    </w:p>
    <w:p w14:paraId="7D64B0E5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5.1.</w:t>
      </w:r>
      <w:r w:rsidRPr="001F67BD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</w:t>
      </w:r>
    </w:p>
    <w:p w14:paraId="1AE3328F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5.2. К участию в Конкурсе допускаются работы, поступившие не позднее 1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90178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2019 года (включительно).</w:t>
      </w:r>
    </w:p>
    <w:p w14:paraId="19176B0C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Материалы, направленные на Конкурс, не рецензируются.</w:t>
      </w:r>
    </w:p>
    <w:p w14:paraId="32726FB2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5.4. Организатор конкурса может вносить изменения в настоящее Положение без уведомления участников конкурса.</w:t>
      </w:r>
    </w:p>
    <w:p w14:paraId="6B33CC50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14:paraId="3D32124C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Заявка и платежный документ необходимо направить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19 </w:t>
      </w:r>
      <w:r w:rsidR="0090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комитет по электронному адресу: </w:t>
      </w:r>
      <w:hyperlink r:id="rId7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(во избежание ошибок в написании эл. почты, адрес рекомендуется скопировать из Положения)</w:t>
      </w:r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color w:val="103E45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письмом с обязательной (чётко прописанной) темой письма: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 рисунков «Оранжевый жираф».</w:t>
      </w:r>
    </w:p>
    <w:p w14:paraId="44F4C38D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темой письма. В письме прописать причину повторной отправки.</w:t>
      </w:r>
    </w:p>
    <w:p w14:paraId="7CFEDF2C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Участие в Конкурсе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платное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 в конкурсе (до трех участников, диплом один на всех) - 150 рублей. Более трех участников в графе «ФИО участника» пишется «Творческий коллектив». Для получения индивидуального диплома оргвзнос платится за каждого участника отдельно.</w:t>
      </w:r>
    </w:p>
    <w:p w14:paraId="58C48ADA" w14:textId="77777777" w:rsidR="001F67BD" w:rsidRPr="00DB3A6F" w:rsidRDefault="001F67BD" w:rsidP="00DB3A6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5.7. Отправляя заявку на электронную почту 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участник соглашается с условиями настоящего Положения о конкурсе.</w:t>
      </w:r>
    </w:p>
    <w:p w14:paraId="070FAE62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14:paraId="7FA18944" w14:textId="77777777" w:rsidR="001F67BD" w:rsidRPr="001F67BD" w:rsidRDefault="001F67BD" w:rsidP="001F67B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участия в конкурсе</w:t>
      </w:r>
    </w:p>
    <w:p w14:paraId="731BE139" w14:textId="77777777" w:rsidR="001F67BD" w:rsidRPr="001F67BD" w:rsidRDefault="001F67BD" w:rsidP="001F6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конкурсе участникам необходимо.</w:t>
      </w:r>
    </w:p>
    <w:p w14:paraId="0F9C3ABA" w14:textId="77777777"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участника по указанной форме (Приложение №1)</w:t>
      </w:r>
    </w:p>
    <w:p w14:paraId="77859E26" w14:textId="77777777"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взнос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строго по банковским реквизитам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5C111AEE" w14:textId="77777777" w:rsidR="001F67BD" w:rsidRPr="001F67BD" w:rsidRDefault="001F67BD" w:rsidP="001F67BD">
      <w:pPr>
        <w:shd w:val="clear" w:color="auto" w:fill="FFFFFF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742F182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p w14:paraId="7E37C1EB" w14:textId="77777777" w:rsidR="001F67BD" w:rsidRPr="001A1AA6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1F67BD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97</w:t>
      </w:r>
    </w:p>
    <w:p w14:paraId="3C174F54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14:paraId="654B2633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14:paraId="0F0566D2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14:paraId="5D46362B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14:paraId="6998EC15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14:paraId="2AA5C104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14:paraId="33EA72B2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14:paraId="443EF200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DD6D3F3" w14:textId="77777777" w:rsidR="001F67BD" w:rsidRPr="001F67BD" w:rsidRDefault="001F67BD" w:rsidP="001F67BD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Заявку, копию д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окумента об оплате оргвзноса, фото или картинка работы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по электронной почте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письмом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Тема электронного письма –  Всероссийский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рисунков  «Оранжевый жираф»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Форму заявки не менять, формат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Office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58DE4F8" w14:textId="77777777"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заявочном комплекте должны быть следующие файлы: </w:t>
      </w:r>
    </w:p>
    <w:p w14:paraId="5F95FA2C" w14:textId="77777777" w:rsidR="001F67BD" w:rsidRPr="001F67BD" w:rsidRDefault="00D62803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7BD"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7BD"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Заявка; 2. Платежный документ; </w:t>
      </w:r>
      <w:proofErr w:type="gramStart"/>
      <w:r w:rsidR="001F67BD"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3.Фото</w:t>
      </w:r>
      <w:proofErr w:type="gramEnd"/>
      <w:r w:rsidR="001F67BD"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картинка работы в формате </w:t>
      </w:r>
      <w:r w:rsidR="001F67BD"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="001F67BD"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67BD"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комплект не полный или каждый документ отправлен отдельным письмом, работа оцениваться не будет.</w:t>
      </w:r>
    </w:p>
    <w:p w14:paraId="17AB6266" w14:textId="77777777"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от одного педагога или от одного учреждения участвует несколько детей, заявка оформляется одна на всех, прописывая каждого участника отдельной строкой в таблице, прикрепляя к письму сопутствующие файлы на каждого участника.</w:t>
      </w:r>
    </w:p>
    <w:p w14:paraId="24EA9290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оргвзнос нескольких участников или соавторов можно оплатить одной квитанцией. </w:t>
      </w:r>
    </w:p>
    <w:p w14:paraId="560557EE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 заполнить строго по образцу.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Форму заявки не менять! Столбцы не удалять! Данные второго и последующих участников заполняются отдельной строкой. Слова в заявке на абзацы делить не нужно, лишние пробелы и символы не ставить, проверить на скрытые символы, оставляя пробелы между словами. Прислать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Word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260B3974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Будьте внимательны при заполнении заявки. Все данные для документов копируются из заявки. За некорректное содержание заявки Центр ответственности не несет. Ошибки в наградном материале, допущенные по вине участника, исправляются за счет самого участника, стоимость документа равна стоимости оргвзноса- 1</w:t>
      </w:r>
      <w:r w:rsidR="00B36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0</w:t>
      </w: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0 р.</w:t>
      </w:r>
    </w:p>
    <w:p w14:paraId="17A7D183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указали правильный электронный адрес оргкомитета, вам придет автоответ: «Спасибо! Ваше письмо получено!» Если же адрес вы указали верно, а автоответ не пришел – это норма! Из-за большого потока писем автоответ может приходить не всем, но уверяем вас, что письма все получаем. В этом случае дублировать письмо не нужно. Отправлять письма ПОВТОРНО в случае крайней необходимости!</w:t>
      </w:r>
    </w:p>
    <w:p w14:paraId="1C1D552D" w14:textId="77777777"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Требования к оформлению и содержанию материалов</w:t>
      </w:r>
    </w:p>
    <w:p w14:paraId="2C5956DF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Конкурсные материалы должны соответствовать следующим критериям: </w:t>
      </w:r>
    </w:p>
    <w:p w14:paraId="7A667356" w14:textId="77777777"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14:paraId="4763B1A3" w14:textId="77777777"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и творческого личностного подхода;</w:t>
      </w:r>
    </w:p>
    <w:p w14:paraId="56A29CBF" w14:textId="77777777"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конкурса;</w:t>
      </w:r>
    </w:p>
    <w:p w14:paraId="37641FC2" w14:textId="77777777" w:rsidR="001F67BD" w:rsidRPr="0090695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конкурсной работы и заявки согласно всем предъявляемым  требованиям.</w:t>
      </w:r>
    </w:p>
    <w:p w14:paraId="17231D30" w14:textId="77777777"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Конкурсные работы должны быть представлены в фото формате JPEG.  </w:t>
      </w:r>
    </w:p>
    <w:p w14:paraId="39236765" w14:textId="77777777"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Отражать тематику конкурса и соответствовать с критериями оценок конкурсных работ. </w:t>
      </w:r>
    </w:p>
    <w:p w14:paraId="1E4266EF" w14:textId="77777777"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Подведение итогов конкурса</w:t>
      </w:r>
    </w:p>
    <w:p w14:paraId="74739F1C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8.1. Итоги Конкурса подводит Экспертный совет, в состав которого входят:</w:t>
      </w:r>
    </w:p>
    <w:p w14:paraId="12ABEF88" w14:textId="77777777" w:rsidR="001F67BD" w:rsidRPr="00C2345B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С.В. </w:t>
      </w:r>
      <w:proofErr w:type="spellStart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Выприцкая</w:t>
      </w:r>
      <w:proofErr w:type="spellEnd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кандидат педагогических наук, директор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bookmarkStart w:id="1" w:name="_Hlk17272753"/>
    </w:p>
    <w:bookmarkEnd w:id="1"/>
    <w:p w14:paraId="6910FFB5" w14:textId="77777777" w:rsidR="001F67BD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23468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В. С. Анисимова, заместитель директора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2EB1A6" w14:textId="77777777" w:rsidR="0090695D" w:rsidRPr="00C2345B" w:rsidRDefault="00234680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9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М.С. Жукова</w:t>
      </w:r>
      <w:r w:rsidR="0090695D"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методист по воспитанию и дополнительному образованию 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3662008D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8.2. Победители и призёры в каждой номинации награждаются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Дипломами I, II, III степеней.</w:t>
      </w:r>
    </w:p>
    <w:p w14:paraId="68BBF37E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8.3. Все участники Конкурса, представившие материалы на конкурс, получают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участника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0D79138D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8.4. Результаты Конкурса отражаются в протоколе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заседания Экспертного совета.</w:t>
      </w:r>
    </w:p>
    <w:p w14:paraId="78EFB57A" w14:textId="77777777"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Наградной материал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по итогам конкурса</w:t>
      </w:r>
    </w:p>
    <w:p w14:paraId="1F11FE70" w14:textId="77777777"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.1.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Наградной материал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предоставля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ются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участникам в электронн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ом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виде</w:t>
      </w:r>
      <w:r w:rsidR="00D62803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на сайте </w:t>
      </w:r>
      <w:proofErr w:type="gramStart"/>
      <w:r w:rsidR="00D62803" w:rsidRPr="00D62803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http://orangegiraf.ru</w:t>
      </w:r>
      <w:r w:rsidR="00D62803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/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для</w:t>
      </w:r>
      <w:proofErr w:type="gramEnd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дальнейшего самостоятельного тиражирования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.</w:t>
      </w:r>
    </w:p>
    <w:p w14:paraId="105ABE92" w14:textId="77777777"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.2.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Весь наградной материал участников выкладывается на официальный сайт </w:t>
      </w:r>
      <w:hyperlink r:id="rId9" w:history="1">
        <w:r w:rsidRPr="001F67BD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http://orangegiraf.ru/</w:t>
        </w:r>
        <w:r w:rsidRPr="001F67BD">
          <w:rPr>
            <w:rFonts w:ascii="Times New Roman" w:eastAsia="Arial" w:hAnsi="Times New Roman" w:cs="Times New Roman"/>
            <w:b/>
            <w:sz w:val="28"/>
            <w:szCs w:val="28"/>
            <w:lang w:eastAsia="x-none"/>
          </w:rPr>
          <w:t xml:space="preserve"> в</w:t>
        </w:r>
      </w:hyperlink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папку «Наградной материал 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участников Всероссийского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конкурса рисунков «Оранжевый жираф» для самостоятельного скачивания. Порядковый номер документа соответствует порядковому номеру участника в итоговом Протоколе. </w:t>
      </w:r>
    </w:p>
    <w:p w14:paraId="044D9D24" w14:textId="77777777" w:rsidR="001F67BD" w:rsidRPr="001F67BD" w:rsidRDefault="001F67BD" w:rsidP="001F67BD">
      <w:pPr>
        <w:spacing w:after="0" w:line="276" w:lineRule="auto"/>
        <w:rPr>
          <w:rFonts w:ascii="Arial" w:eastAsia="Arial" w:hAnsi="Arial" w:cs="Arial"/>
          <w:color w:val="000000"/>
          <w:lang w:eastAsia="x-none"/>
        </w:rPr>
      </w:pPr>
    </w:p>
    <w:p w14:paraId="3092271A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Контактная информация: </w:t>
      </w:r>
    </w:p>
    <w:p w14:paraId="71F2CCAF" w14:textId="77777777" w:rsidR="001F67BD" w:rsidRPr="001A1AA6" w:rsidRDefault="001F67BD" w:rsidP="001F67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участия в конкурсе и дополнительным вопросам можно обращаться по адресу: РФ, 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</w:t>
      </w:r>
      <w:r w:rsidRPr="001A1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</w:t>
      </w:r>
    </w:p>
    <w:p w14:paraId="0AA35747" w14:textId="77777777" w:rsidR="001F67BD" w:rsidRPr="0090178F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Е</w:t>
      </w:r>
      <w:r w:rsidRPr="00B56A29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-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en-US" w:eastAsia="x-none"/>
        </w:rPr>
        <w:t>mail</w:t>
      </w:r>
      <w:r w:rsidRPr="00B56A29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: </w:t>
      </w:r>
      <w:hyperlink r:id="rId10" w:history="1"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B56A2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B56A2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B56A2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37580274" w14:textId="77777777" w:rsidR="006D5820" w:rsidRPr="00B41175" w:rsidRDefault="006D5820" w:rsidP="006D5820">
      <w:pPr>
        <w:pStyle w:val="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Контактное лицо: 8-927-246-83-73 (Жукова Марина Сергеевна)</w:t>
      </w:r>
    </w:p>
    <w:p w14:paraId="4662F6CE" w14:textId="77777777" w:rsidR="006D5820" w:rsidRPr="006D5820" w:rsidRDefault="006D5820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A30E6E" w14:textId="77777777" w:rsidR="001F67BD" w:rsidRPr="00B56A29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536D8ABF" w14:textId="77777777" w:rsidR="001F67BD" w:rsidRPr="001F67BD" w:rsidRDefault="001F67BD" w:rsidP="001F67BD">
      <w:pPr>
        <w:spacing w:after="0" w:line="240" w:lineRule="auto"/>
        <w:ind w:left="-180" w:right="-26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67B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©Данное положение является результатом интеллектуального труда коллектива ЧОУ СМЦ «Развитие»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14:paraId="2C7093BC" w14:textId="77777777" w:rsidR="001F67BD" w:rsidRPr="001F67BD" w:rsidRDefault="001F67BD" w:rsidP="001F67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sectPr w:rsidR="001F67BD" w:rsidRPr="001F67BD" w:rsidSect="00647B5E">
          <w:pgSz w:w="11906" w:h="16838" w:code="9"/>
          <w:pgMar w:top="0" w:right="850" w:bottom="1134" w:left="851" w:header="708" w:footer="708" w:gutter="0"/>
          <w:cols w:space="708"/>
          <w:docGrid w:linePitch="360"/>
        </w:sectPr>
      </w:pPr>
    </w:p>
    <w:p w14:paraId="75E05EAC" w14:textId="77777777"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3B9CE259" w14:textId="77777777"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43F89" w14:textId="77777777"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14261E06" w14:textId="77777777"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Всероссийском</w:t>
      </w:r>
      <w:proofErr w:type="gram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рисунков </w:t>
      </w:r>
    </w:p>
    <w:p w14:paraId="155A88F3" w14:textId="77777777"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14:paraId="4D4491AB" w14:textId="77777777"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3172778"/>
    </w:p>
    <w:tbl>
      <w:tblPr>
        <w:tblpPr w:leftFromText="180" w:rightFromText="180" w:vertAnchor="text" w:horzAnchor="margin" w:tblpXSpec="center" w:tblpY="93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1134"/>
        <w:gridCol w:w="1276"/>
        <w:gridCol w:w="1134"/>
        <w:gridCol w:w="1701"/>
        <w:gridCol w:w="1275"/>
        <w:gridCol w:w="1809"/>
        <w:gridCol w:w="1418"/>
        <w:gridCol w:w="1134"/>
      </w:tblGrid>
      <w:tr w:rsidR="00D62803" w:rsidRPr="001F67BD" w14:paraId="50F0FD1A" w14:textId="77777777" w:rsidTr="00D62803">
        <w:tc>
          <w:tcPr>
            <w:tcW w:w="426" w:type="dxa"/>
          </w:tcPr>
          <w:p w14:paraId="5A951A39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3" w:name="_Hlk23172760"/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251BD307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</w:tcPr>
          <w:p w14:paraId="377B709C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14:paraId="159BEBF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1134" w:type="dxa"/>
          </w:tcPr>
          <w:p w14:paraId="19B712CF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14:paraId="1F5940A7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1276" w:type="dxa"/>
            <w:shd w:val="clear" w:color="auto" w:fill="auto"/>
          </w:tcPr>
          <w:p w14:paraId="3E121C0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134" w:type="dxa"/>
            <w:shd w:val="clear" w:color="auto" w:fill="auto"/>
          </w:tcPr>
          <w:p w14:paraId="57C974A8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14:paraId="668D3B81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</w:p>
          <w:p w14:paraId="5330A1F9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BC2ACB2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</w:tc>
        <w:tc>
          <w:tcPr>
            <w:tcW w:w="1809" w:type="dxa"/>
          </w:tcPr>
          <w:p w14:paraId="4667D6F8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14:paraId="18AECBAD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1418" w:type="dxa"/>
            <w:shd w:val="clear" w:color="auto" w:fill="auto"/>
          </w:tcPr>
          <w:p w14:paraId="04C86EB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№ телефона</w:t>
            </w:r>
          </w:p>
          <w:p w14:paraId="184B0A51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1D777A2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 оплатил</w:t>
            </w:r>
          </w:p>
          <w:p w14:paraId="121529CB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</w:tr>
      <w:tr w:rsidR="00D62803" w:rsidRPr="001F67BD" w14:paraId="31CA6733" w14:textId="77777777" w:rsidTr="00D62803">
        <w:trPr>
          <w:trHeight w:val="264"/>
        </w:trPr>
        <w:tc>
          <w:tcPr>
            <w:tcW w:w="426" w:type="dxa"/>
          </w:tcPr>
          <w:p w14:paraId="482ABCAA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2A94A704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D81574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3BBC42E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61E5AA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B4732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0B1F16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5863D7B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09F15B59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4A19A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4C62D7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62803" w:rsidRPr="001F67BD" w14:paraId="06A60A82" w14:textId="77777777" w:rsidTr="00D62803">
        <w:trPr>
          <w:trHeight w:val="269"/>
        </w:trPr>
        <w:tc>
          <w:tcPr>
            <w:tcW w:w="426" w:type="dxa"/>
          </w:tcPr>
          <w:p w14:paraId="3CE5E1E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5A1719C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43D09D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BA6E629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D8858A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87E662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D9E232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6B6878C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137AE8B1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D3D982D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F03FA4B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62803" w:rsidRPr="001F67BD" w14:paraId="6DD56901" w14:textId="77777777" w:rsidTr="00D62803">
        <w:trPr>
          <w:trHeight w:val="269"/>
        </w:trPr>
        <w:tc>
          <w:tcPr>
            <w:tcW w:w="426" w:type="dxa"/>
          </w:tcPr>
          <w:p w14:paraId="2AEDC91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F47284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7E01D5A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BD2FA8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7E12DE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AA1D14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2A6A45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F3BC96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03A9993C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C68441A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70960DA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62803" w:rsidRPr="001F67BD" w14:paraId="008BBEA6" w14:textId="77777777" w:rsidTr="00D62803">
        <w:trPr>
          <w:trHeight w:val="269"/>
        </w:trPr>
        <w:tc>
          <w:tcPr>
            <w:tcW w:w="426" w:type="dxa"/>
          </w:tcPr>
          <w:p w14:paraId="2F2A3517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01437239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81B765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2656A7E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7B35015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51411DD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DFE3C21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D5586BF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151F0F2D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95F741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3B6483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62803" w:rsidRPr="001F67BD" w14:paraId="64F4C0AB" w14:textId="77777777" w:rsidTr="00D62803">
        <w:trPr>
          <w:trHeight w:val="269"/>
        </w:trPr>
        <w:tc>
          <w:tcPr>
            <w:tcW w:w="426" w:type="dxa"/>
          </w:tcPr>
          <w:p w14:paraId="0C1D9D9B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6733F8BB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FDA16D4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CAAB2F5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BA04914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2069A6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981AF90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F39123D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3B7D695B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3F8E91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4D2799" w14:textId="77777777" w:rsidR="00D62803" w:rsidRPr="001F67BD" w:rsidRDefault="00D62803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bookmarkEnd w:id="3"/>
    </w:tbl>
    <w:p w14:paraId="1C9040C9" w14:textId="77777777"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20F45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00E0C960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A0C4A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14:paraId="12D6575E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14:paraId="43E25FFB" w14:textId="77777777" w:rsidR="007730A6" w:rsidRDefault="007730A6"/>
    <w:sectPr w:rsidR="007730A6" w:rsidSect="00C56BED">
      <w:pgSz w:w="16838" w:h="11906" w:orient="landscape"/>
      <w:pgMar w:top="902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6"/>
    <w:rsid w:val="001A1AA6"/>
    <w:rsid w:val="001F67BD"/>
    <w:rsid w:val="00234680"/>
    <w:rsid w:val="002E2E17"/>
    <w:rsid w:val="00373D45"/>
    <w:rsid w:val="00456445"/>
    <w:rsid w:val="00647B5E"/>
    <w:rsid w:val="006D5820"/>
    <w:rsid w:val="007730A6"/>
    <w:rsid w:val="0090178F"/>
    <w:rsid w:val="0090695D"/>
    <w:rsid w:val="00AA3E75"/>
    <w:rsid w:val="00AC20E5"/>
    <w:rsid w:val="00B122BC"/>
    <w:rsid w:val="00B36993"/>
    <w:rsid w:val="00B56A29"/>
    <w:rsid w:val="00B83C07"/>
    <w:rsid w:val="00C2345B"/>
    <w:rsid w:val="00D62803"/>
    <w:rsid w:val="00D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A524C"/>
  <w15:chartTrackingRefBased/>
  <w15:docId w15:val="{7B9B24A1-7B32-4FD6-B84E-7166FBF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582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c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_cd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giraf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giraf.ru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2019-10-31T11:04:00Z</cp:lastPrinted>
  <dcterms:created xsi:type="dcterms:W3CDTF">2019-08-19T08:30:00Z</dcterms:created>
  <dcterms:modified xsi:type="dcterms:W3CDTF">2019-10-31T11:09:00Z</dcterms:modified>
</cp:coreProperties>
</file>