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B6" w:rsidRPr="009702B6" w:rsidRDefault="009702B6" w:rsidP="009702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2B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702B6" w:rsidRPr="009702B6" w:rsidRDefault="009702B6" w:rsidP="009702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02B6" w:rsidRPr="009702B6" w:rsidRDefault="009702B6" w:rsidP="009702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B6">
        <w:rPr>
          <w:rFonts w:ascii="Times New Roman" w:hAnsi="Times New Roman" w:cs="Times New Roman"/>
          <w:b/>
          <w:sz w:val="28"/>
          <w:szCs w:val="28"/>
        </w:rPr>
        <w:t>Заявка на публикацию во Всероссийском сетевом журнале «Оранжевый жираф»</w:t>
      </w:r>
    </w:p>
    <w:p w:rsidR="009702B6" w:rsidRPr="009702B6" w:rsidRDefault="009702B6" w:rsidP="009702B6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702B6">
        <w:rPr>
          <w:rFonts w:ascii="Times New Roman" w:hAnsi="Times New Roman" w:cs="Times New Roman"/>
          <w:b/>
          <w:color w:val="808080"/>
          <w:sz w:val="28"/>
          <w:szCs w:val="28"/>
        </w:rPr>
        <w:t>ОБРАЗЕЦ</w:t>
      </w:r>
    </w:p>
    <w:p w:rsidR="009702B6" w:rsidRPr="009702B6" w:rsidRDefault="009702B6" w:rsidP="009702B6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702B6">
        <w:rPr>
          <w:rFonts w:ascii="Times New Roman" w:hAnsi="Times New Roman" w:cs="Times New Roman"/>
          <w:b/>
          <w:color w:val="808080"/>
          <w:sz w:val="28"/>
          <w:szCs w:val="28"/>
        </w:rPr>
        <w:t>(слова на абзацы делить не нужно, лишние пробелы и символы не ставить, проверить на скрытые символы)</w:t>
      </w:r>
    </w:p>
    <w:tbl>
      <w:tblPr>
        <w:tblpPr w:leftFromText="180" w:rightFromText="180" w:vertAnchor="text" w:horzAnchor="margin" w:tblpX="-1344" w:tblpY="54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275"/>
        <w:gridCol w:w="2977"/>
        <w:gridCol w:w="1134"/>
        <w:gridCol w:w="1559"/>
        <w:gridCol w:w="1418"/>
        <w:gridCol w:w="1276"/>
      </w:tblGrid>
      <w:tr w:rsidR="00820E6F" w:rsidRPr="009702B6" w:rsidTr="002F270C">
        <w:tc>
          <w:tcPr>
            <w:tcW w:w="392" w:type="dxa"/>
          </w:tcPr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1275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2977" w:type="dxa"/>
          </w:tcPr>
          <w:p w:rsid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Желаемая рубрика</w:t>
            </w:r>
          </w:p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0E6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выделить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Образовательное учреждение, </w:t>
            </w:r>
          </w:p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  <w:tc>
          <w:tcPr>
            <w:tcW w:w="1418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Электронная почта </w:t>
            </w: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>(на которую высылаются документы)</w:t>
            </w:r>
          </w:p>
        </w:tc>
        <w:tc>
          <w:tcPr>
            <w:tcW w:w="1276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b/>
                <w:sz w:val="18"/>
                <w:szCs w:val="18"/>
              </w:rPr>
              <w:t>Оргвзнос за публикацию (500 р.)</w:t>
            </w:r>
          </w:p>
          <w:p w:rsidR="00820E6F" w:rsidRPr="00820E6F" w:rsidRDefault="00820E6F" w:rsidP="0082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0E6F" w:rsidRPr="009702B6" w:rsidTr="002F270C">
        <w:tc>
          <w:tcPr>
            <w:tcW w:w="392" w:type="dxa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>Иванова Валентина Михайловна</w:t>
            </w:r>
          </w:p>
        </w:tc>
        <w:tc>
          <w:tcPr>
            <w:tcW w:w="1275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>воспитатель высшей квалификационной категории</w:t>
            </w:r>
          </w:p>
        </w:tc>
        <w:tc>
          <w:tcPr>
            <w:tcW w:w="2977" w:type="dxa"/>
          </w:tcPr>
          <w:p w:rsidR="00820E6F" w:rsidRP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1C555D">
              <w:rPr>
                <w:rFonts w:ascii="Times New Roman" w:hAnsi="Times New Roman" w:cs="Times New Roman"/>
                <w:sz w:val="18"/>
                <w:szCs w:val="18"/>
              </w:rPr>
              <w:t>Профориентация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1C555D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Развивающие пособия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Эстетическое воспитание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ПДД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Художественная литература</w:t>
            </w:r>
          </w:p>
          <w:p w:rsidR="001C555D" w:rsidRDefault="001C555D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  <w:p w:rsidR="001C555D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 массовая деятельность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Фотоискусство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поведения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Толерантность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Духовно-нравственное воспитание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Полилингвальная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среда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Нравственно-патриотическое воспитание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Поэзия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Гигиена</w:t>
            </w:r>
          </w:p>
          <w:p w:rsidR="002F270C" w:rsidRDefault="002F270C" w:rsidP="001C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1C555D" w:rsidRPr="002F270C" w:rsidRDefault="002F270C" w:rsidP="002F27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 (указать)</w:t>
            </w:r>
          </w:p>
        </w:tc>
        <w:tc>
          <w:tcPr>
            <w:tcW w:w="1134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>«Развитие творческих способностей детей посредством интерактивных игр»</w:t>
            </w:r>
          </w:p>
        </w:tc>
        <w:tc>
          <w:tcPr>
            <w:tcW w:w="1559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>МБДОУ «Детский сад комбинированного вида №5» г. Казань</w:t>
            </w:r>
          </w:p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ivanova@mail.ru</w:t>
            </w:r>
          </w:p>
        </w:tc>
        <w:tc>
          <w:tcPr>
            <w:tcW w:w="1276" w:type="dxa"/>
            <w:shd w:val="clear" w:color="auto" w:fill="auto"/>
          </w:tcPr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 xml:space="preserve">Оплачено </w:t>
            </w:r>
          </w:p>
          <w:p w:rsidR="00820E6F" w:rsidRPr="00820E6F" w:rsidRDefault="00820E6F" w:rsidP="00820E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6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</w:tbl>
    <w:p w:rsidR="009702B6" w:rsidRPr="009448E6" w:rsidRDefault="009702B6" w:rsidP="009702B6">
      <w:pPr>
        <w:pStyle w:val="a5"/>
        <w:spacing w:before="240" w:beforeAutospacing="0" w:after="240" w:afterAutospacing="0"/>
        <w:jc w:val="right"/>
        <w:rPr>
          <w:rStyle w:val="a6"/>
          <w:sz w:val="28"/>
          <w:szCs w:val="28"/>
          <w:shd w:val="clear" w:color="auto" w:fill="FFFFFF"/>
        </w:rPr>
      </w:pPr>
      <w:r w:rsidRPr="009448E6">
        <w:rPr>
          <w:rStyle w:val="a6"/>
          <w:sz w:val="28"/>
          <w:szCs w:val="28"/>
          <w:shd w:val="clear" w:color="auto" w:fill="FFFFFF"/>
        </w:rPr>
        <w:lastRenderedPageBreak/>
        <w:t>Приложение 2</w:t>
      </w:r>
    </w:p>
    <w:p w:rsidR="009702B6" w:rsidRPr="007824BF" w:rsidRDefault="009702B6" w:rsidP="009702B6">
      <w:pPr>
        <w:pStyle w:val="a5"/>
        <w:spacing w:before="240" w:beforeAutospacing="0" w:after="24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7824BF">
        <w:rPr>
          <w:rStyle w:val="a6"/>
          <w:sz w:val="28"/>
          <w:szCs w:val="28"/>
          <w:shd w:val="clear" w:color="auto" w:fill="FFFFFF"/>
        </w:rPr>
        <w:t xml:space="preserve">ОБРАЗЕЦ ОФОРМЛЕНИЯ </w:t>
      </w:r>
      <w:r w:rsidR="00E21906">
        <w:rPr>
          <w:rStyle w:val="a6"/>
          <w:sz w:val="28"/>
          <w:szCs w:val="28"/>
          <w:shd w:val="clear" w:color="auto" w:fill="FFFFFF"/>
        </w:rPr>
        <w:t xml:space="preserve">СТАТЬИ </w:t>
      </w:r>
    </w:p>
    <w:p w:rsidR="009702B6" w:rsidRPr="00F8552B" w:rsidRDefault="009702B6" w:rsidP="009702B6">
      <w:pPr>
        <w:pStyle w:val="a5"/>
        <w:spacing w:before="240" w:beforeAutospacing="0" w:after="240" w:afterAutospacing="0" w:line="276" w:lineRule="auto"/>
        <w:rPr>
          <w:color w:val="323232"/>
          <w:sz w:val="28"/>
          <w:szCs w:val="28"/>
          <w:shd w:val="clear" w:color="auto" w:fill="FFFFFF"/>
        </w:rPr>
      </w:pPr>
      <w:r w:rsidRPr="00F8552B">
        <w:rPr>
          <w:color w:val="323232"/>
          <w:sz w:val="28"/>
          <w:szCs w:val="28"/>
          <w:shd w:val="clear" w:color="auto" w:fill="FFFFFF"/>
        </w:rPr>
        <w:t> </w:t>
      </w:r>
    </w:p>
    <w:p w:rsidR="009702B6" w:rsidRDefault="009702B6" w:rsidP="009702B6">
      <w:pPr>
        <w:pStyle w:val="a5"/>
        <w:spacing w:before="240" w:beforeAutospacing="0" w:after="240" w:afterAutospacing="0"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F8552B">
        <w:rPr>
          <w:rStyle w:val="a6"/>
          <w:color w:val="000000"/>
          <w:sz w:val="28"/>
          <w:szCs w:val="28"/>
          <w:shd w:val="clear" w:color="auto" w:fill="FFFFFF"/>
        </w:rPr>
        <w:t>РАЗВИТИЕ ТВОРЧЕСКИХ СПОСОБНОСТЕЙ ДЕТЕЙ ПОСРЕДСТВОМ ИНТЕРАКТИВНЫХ ИГР</w:t>
      </w:r>
    </w:p>
    <w:p w:rsidR="009702B6" w:rsidRPr="00F8552B" w:rsidRDefault="009702B6" w:rsidP="009702B6">
      <w:pPr>
        <w:pStyle w:val="a5"/>
        <w:spacing w:before="0" w:beforeAutospacing="0" w:after="0" w:afterAutospacing="0"/>
        <w:ind w:firstLine="709"/>
        <w:jc w:val="right"/>
        <w:rPr>
          <w:color w:val="323232"/>
          <w:sz w:val="28"/>
          <w:szCs w:val="28"/>
          <w:shd w:val="clear" w:color="auto" w:fill="FFFFFF"/>
        </w:rPr>
      </w:pPr>
      <w:r w:rsidRPr="00F8552B">
        <w:rPr>
          <w:color w:val="000000"/>
          <w:sz w:val="28"/>
          <w:szCs w:val="28"/>
          <w:shd w:val="clear" w:color="auto" w:fill="FFFFFF"/>
        </w:rPr>
        <w:t>Иванова Валентина Михайловна</w:t>
      </w:r>
    </w:p>
    <w:p w:rsidR="009702B6" w:rsidRPr="00F8552B" w:rsidRDefault="009702B6" w:rsidP="009702B6">
      <w:pPr>
        <w:pStyle w:val="a5"/>
        <w:spacing w:before="0" w:beforeAutospacing="0" w:after="0" w:afterAutospacing="0"/>
        <w:ind w:firstLine="709"/>
        <w:jc w:val="right"/>
        <w:rPr>
          <w:color w:val="323232"/>
          <w:sz w:val="28"/>
          <w:szCs w:val="28"/>
          <w:shd w:val="clear" w:color="auto" w:fill="FFFFFF"/>
        </w:rPr>
      </w:pPr>
      <w:r w:rsidRPr="00F8552B">
        <w:rPr>
          <w:color w:val="000000"/>
          <w:sz w:val="28"/>
          <w:szCs w:val="28"/>
          <w:shd w:val="clear" w:color="auto" w:fill="FFFFFF"/>
        </w:rPr>
        <w:t>воспитатель высшей квалификационной категории</w:t>
      </w:r>
    </w:p>
    <w:p w:rsidR="009702B6" w:rsidRDefault="009702B6" w:rsidP="009702B6">
      <w:pPr>
        <w:pStyle w:val="a5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F8552B">
        <w:rPr>
          <w:color w:val="000000"/>
          <w:sz w:val="28"/>
          <w:szCs w:val="28"/>
          <w:shd w:val="clear" w:color="auto" w:fill="FFFFFF"/>
        </w:rPr>
        <w:t xml:space="preserve">МБДОУ «Детский сад комбинированного вида №5» </w:t>
      </w:r>
    </w:p>
    <w:p w:rsidR="009702B6" w:rsidRPr="00F8552B" w:rsidRDefault="009702B6" w:rsidP="009702B6">
      <w:pPr>
        <w:pStyle w:val="a5"/>
        <w:spacing w:before="0" w:beforeAutospacing="0" w:after="0" w:afterAutospacing="0"/>
        <w:ind w:firstLine="709"/>
        <w:jc w:val="right"/>
        <w:rPr>
          <w:color w:val="323232"/>
          <w:sz w:val="28"/>
          <w:szCs w:val="28"/>
          <w:shd w:val="clear" w:color="auto" w:fill="FFFFFF"/>
        </w:rPr>
      </w:pPr>
      <w:r w:rsidRPr="00F8552B">
        <w:rPr>
          <w:color w:val="000000"/>
          <w:sz w:val="28"/>
          <w:szCs w:val="28"/>
          <w:shd w:val="clear" w:color="auto" w:fill="FFFFFF"/>
        </w:rPr>
        <w:t>г. Казань</w:t>
      </w:r>
    </w:p>
    <w:p w:rsidR="009702B6" w:rsidRPr="00F8552B" w:rsidRDefault="009702B6" w:rsidP="009702B6">
      <w:pPr>
        <w:pStyle w:val="a5"/>
        <w:spacing w:before="240" w:beforeAutospacing="0" w:after="240" w:afterAutospacing="0" w:line="276" w:lineRule="auto"/>
        <w:ind w:firstLine="709"/>
        <w:jc w:val="center"/>
        <w:rPr>
          <w:color w:val="323232"/>
          <w:sz w:val="28"/>
          <w:szCs w:val="28"/>
          <w:shd w:val="clear" w:color="auto" w:fill="FFFFFF"/>
        </w:rPr>
      </w:pPr>
    </w:p>
    <w:p w:rsidR="009702B6" w:rsidRPr="00F8552B" w:rsidRDefault="009702B6" w:rsidP="009702B6">
      <w:pPr>
        <w:pStyle w:val="a5"/>
        <w:spacing w:before="240" w:beforeAutospacing="0" w:after="240" w:afterAutospacing="0" w:line="276" w:lineRule="auto"/>
        <w:ind w:firstLine="709"/>
        <w:jc w:val="both"/>
        <w:rPr>
          <w:color w:val="323232"/>
          <w:sz w:val="28"/>
          <w:szCs w:val="28"/>
          <w:shd w:val="clear" w:color="auto" w:fill="FFFFFF"/>
        </w:rPr>
      </w:pP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8552B">
        <w:rPr>
          <w:color w:val="000000"/>
          <w:sz w:val="28"/>
          <w:szCs w:val="28"/>
          <w:shd w:val="clear" w:color="auto" w:fill="FFFFFF"/>
        </w:rPr>
        <w:t>Текст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</w:p>
    <w:p w:rsidR="009702B6" w:rsidRPr="00F8552B" w:rsidRDefault="009702B6" w:rsidP="009702B6">
      <w:pPr>
        <w:pStyle w:val="a5"/>
        <w:spacing w:before="240" w:beforeAutospacing="0" w:after="240" w:afterAutospacing="0" w:line="276" w:lineRule="auto"/>
        <w:ind w:firstLine="709"/>
        <w:jc w:val="center"/>
        <w:rPr>
          <w:color w:val="323232"/>
          <w:sz w:val="28"/>
          <w:szCs w:val="28"/>
          <w:shd w:val="clear" w:color="auto" w:fill="FFFFFF"/>
        </w:rPr>
      </w:pPr>
      <w:r w:rsidRPr="00F8552B">
        <w:rPr>
          <w:color w:val="000000"/>
          <w:sz w:val="28"/>
          <w:szCs w:val="28"/>
          <w:shd w:val="clear" w:color="auto" w:fill="FFFFFF"/>
        </w:rPr>
        <w:t xml:space="preserve"> (Пустая строка)</w:t>
      </w:r>
    </w:p>
    <w:p w:rsidR="009702B6" w:rsidRDefault="009702B6" w:rsidP="009702B6">
      <w:pPr>
        <w:pStyle w:val="a5"/>
        <w:spacing w:before="240" w:beforeAutospacing="0" w:after="240" w:afterAutospacing="0"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F8552B">
        <w:rPr>
          <w:color w:val="000000"/>
          <w:sz w:val="28"/>
          <w:szCs w:val="28"/>
          <w:shd w:val="clear" w:color="auto" w:fill="FFFFFF"/>
        </w:rPr>
        <w:t>Список литературы (если имеется)</w:t>
      </w:r>
    </w:p>
    <w:p w:rsidR="009702B6" w:rsidRPr="00B41175" w:rsidRDefault="009702B6" w:rsidP="00EB173D">
      <w:pPr>
        <w:pStyle w:val="2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76B" w:rsidRPr="00B41175" w:rsidRDefault="0075576B" w:rsidP="00B87F1E">
      <w:pPr>
        <w:pStyle w:val="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2DFA" w:rsidRDefault="00322DFA" w:rsidP="00322DF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22DFA" w:rsidRPr="00322DFA" w:rsidRDefault="00322DFA" w:rsidP="00322DF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716C2" w:rsidRPr="003716C2" w:rsidRDefault="003716C2" w:rsidP="003716C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3716C2" w:rsidRPr="003716C2" w:rsidRDefault="003716C2" w:rsidP="003716C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3716C2" w:rsidRPr="003716C2" w:rsidRDefault="003716C2" w:rsidP="00371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7E" w:rsidRPr="00552F7E" w:rsidRDefault="00552F7E" w:rsidP="00552F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7E" w:rsidRPr="00552F7E" w:rsidSect="00F517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60C7"/>
    <w:multiLevelType w:val="hybridMultilevel"/>
    <w:tmpl w:val="D7660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6CC"/>
    <w:multiLevelType w:val="hybridMultilevel"/>
    <w:tmpl w:val="AB0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B5404"/>
    <w:multiLevelType w:val="hybridMultilevel"/>
    <w:tmpl w:val="2B965EEC"/>
    <w:lvl w:ilvl="0" w:tplc="157A2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27A"/>
    <w:rsid w:val="000E52F0"/>
    <w:rsid w:val="0011285C"/>
    <w:rsid w:val="001C555D"/>
    <w:rsid w:val="002F270C"/>
    <w:rsid w:val="00322DFA"/>
    <w:rsid w:val="003716C2"/>
    <w:rsid w:val="004506EB"/>
    <w:rsid w:val="004806E2"/>
    <w:rsid w:val="004D6118"/>
    <w:rsid w:val="00552F7E"/>
    <w:rsid w:val="00722579"/>
    <w:rsid w:val="0075352A"/>
    <w:rsid w:val="0075576B"/>
    <w:rsid w:val="00820E6F"/>
    <w:rsid w:val="009702B6"/>
    <w:rsid w:val="00AC027A"/>
    <w:rsid w:val="00B42E3D"/>
    <w:rsid w:val="00B87F1E"/>
    <w:rsid w:val="00D0510E"/>
    <w:rsid w:val="00E21906"/>
    <w:rsid w:val="00EB173D"/>
    <w:rsid w:val="00F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210FD-3BD8-4A93-A604-07422EB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2"/>
    <w:next w:val="2"/>
    <w:link w:val="50"/>
    <w:semiHidden/>
    <w:unhideWhenUsed/>
    <w:qFormat/>
    <w:rsid w:val="00E21906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6C2"/>
    <w:pPr>
      <w:ind w:left="720"/>
      <w:contextualSpacing/>
    </w:pPr>
  </w:style>
  <w:style w:type="character" w:styleId="a4">
    <w:name w:val="Hyperlink"/>
    <w:uiPriority w:val="99"/>
    <w:rsid w:val="00322DFA"/>
    <w:rPr>
      <w:color w:val="0000FF"/>
      <w:u w:val="single"/>
    </w:rPr>
  </w:style>
  <w:style w:type="paragraph" w:customStyle="1" w:styleId="1">
    <w:name w:val="Обычный1"/>
    <w:rsid w:val="00B87F1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nhideWhenUsed/>
    <w:rsid w:val="00EB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B173D"/>
    <w:rPr>
      <w:b/>
      <w:bCs/>
    </w:rPr>
  </w:style>
  <w:style w:type="character" w:styleId="a7">
    <w:name w:val="Emphasis"/>
    <w:basedOn w:val="a0"/>
    <w:uiPriority w:val="20"/>
    <w:qFormat/>
    <w:rsid w:val="00EB173D"/>
    <w:rPr>
      <w:i/>
      <w:iCs/>
    </w:rPr>
  </w:style>
  <w:style w:type="paragraph" w:customStyle="1" w:styleId="2">
    <w:name w:val="Обычный2"/>
    <w:rsid w:val="00EB173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E21906"/>
    <w:rPr>
      <w:rFonts w:ascii="Arial" w:eastAsia="Arial" w:hAnsi="Arial" w:cs="Times New Roman"/>
      <w:b/>
      <w:color w:val="666666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13</cp:revision>
  <dcterms:created xsi:type="dcterms:W3CDTF">2018-12-11T11:23:00Z</dcterms:created>
  <dcterms:modified xsi:type="dcterms:W3CDTF">2019-04-09T10:07:00Z</dcterms:modified>
</cp:coreProperties>
</file>